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0C" w:rsidRDefault="008B6E02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F1E0C" w:rsidRDefault="000F1E0C">
      <w:pPr>
        <w:jc w:val="center"/>
      </w:pPr>
    </w:p>
    <w:p w:rsidR="000F1E0C" w:rsidRDefault="000F1E0C">
      <w:pPr>
        <w:jc w:val="center"/>
      </w:pPr>
    </w:p>
    <w:p w:rsidR="000F1E0C" w:rsidRDefault="000F1E0C">
      <w:pPr>
        <w:jc w:val="center"/>
      </w:pPr>
    </w:p>
    <w:p w:rsidR="000F1E0C" w:rsidRDefault="008B6E02">
      <w:pPr>
        <w:jc w:val="center"/>
        <w:outlineLvl w:val="0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上海市科技攻关</w:t>
      </w:r>
      <w:r>
        <w:rPr>
          <w:rFonts w:ascii="方正小标宋_GBK" w:eastAsia="方正小标宋_GBK" w:hint="eastAsia"/>
          <w:sz w:val="48"/>
          <w:szCs w:val="48"/>
        </w:rPr>
        <w:t>“揭榜挂帅”项目</w:t>
      </w:r>
    </w:p>
    <w:p w:rsidR="000F1E0C" w:rsidRDefault="008B6E02">
      <w:pPr>
        <w:jc w:val="center"/>
        <w:outlineLvl w:val="0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申</w:t>
      </w:r>
      <w:r>
        <w:rPr>
          <w:rFonts w:ascii="方正小标宋_GBK" w:eastAsia="方正小标宋_GBK" w:hint="eastAsia"/>
          <w:sz w:val="48"/>
          <w:szCs w:val="48"/>
        </w:rPr>
        <w:t xml:space="preserve"> </w:t>
      </w:r>
      <w:r>
        <w:rPr>
          <w:rFonts w:ascii="方正小标宋_GBK" w:eastAsia="方正小标宋_GBK" w:hint="eastAsia"/>
          <w:sz w:val="48"/>
          <w:szCs w:val="48"/>
        </w:rPr>
        <w:t>报</w:t>
      </w:r>
      <w:r>
        <w:rPr>
          <w:rFonts w:ascii="方正小标宋_GBK" w:eastAsia="方正小标宋_GBK" w:hint="eastAsia"/>
          <w:sz w:val="48"/>
          <w:szCs w:val="48"/>
        </w:rPr>
        <w:t xml:space="preserve"> </w:t>
      </w:r>
      <w:r>
        <w:rPr>
          <w:rFonts w:ascii="方正小标宋_GBK" w:eastAsia="方正小标宋_GBK" w:hint="eastAsia"/>
          <w:sz w:val="48"/>
          <w:szCs w:val="48"/>
        </w:rPr>
        <w:t>书</w:t>
      </w: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8B6E02">
      <w:pPr>
        <w:spacing w:line="760" w:lineRule="exact"/>
        <w:ind w:left="1154"/>
      </w:pPr>
      <w:r>
        <w:rPr>
          <w:rFonts w:hint="eastAsia"/>
        </w:rPr>
        <w:t xml:space="preserve">   </w:t>
      </w:r>
      <w:bookmarkStart w:id="0" w:name="OLE_LINK1"/>
      <w:r>
        <w:rPr>
          <w:rFonts w:hint="eastAsia"/>
        </w:rPr>
        <w:t xml:space="preserve">           </w:t>
      </w:r>
      <w:bookmarkEnd w:id="0"/>
      <w:r>
        <w:rPr>
          <w:rFonts w:hint="eastAsia"/>
        </w:rPr>
        <w:t xml:space="preserve">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项目名称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实施周期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承担单位</w:t>
      </w:r>
      <w:r>
        <w:rPr>
          <w:rFonts w:ascii="黑体" w:eastAsia="黑体" w:hAnsi="黑体" w:hint="eastAsia"/>
          <w:u w:val="single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（盖章）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通讯地址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联系电话</w:t>
      </w:r>
      <w:r>
        <w:rPr>
          <w:rFonts w:ascii="黑体" w:eastAsia="黑体" w:hAnsi="黑体" w:hint="eastAsia"/>
          <w:u w:val="single"/>
        </w:rPr>
        <w:t xml:space="preserve">              </w:t>
      </w:r>
      <w:r>
        <w:rPr>
          <w:rFonts w:ascii="黑体" w:eastAsia="黑体" w:hAnsi="黑体" w:hint="eastAsia"/>
        </w:rPr>
        <w:t>邮政编码</w:t>
      </w:r>
      <w:r>
        <w:rPr>
          <w:rFonts w:ascii="黑体" w:eastAsia="黑体" w:hAnsi="黑体" w:hint="eastAsia"/>
          <w:u w:val="single"/>
        </w:rPr>
        <w:t xml:space="preserve">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项目责任人</w:t>
      </w:r>
      <w:r>
        <w:rPr>
          <w:rFonts w:ascii="黑体" w:eastAsia="黑体" w:hAnsi="黑体" w:hint="eastAsia"/>
          <w:u w:val="single"/>
        </w:rPr>
        <w:t xml:space="preserve">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手</w:t>
      </w:r>
      <w:r>
        <w:rPr>
          <w:rFonts w:ascii="黑体" w:eastAsia="黑体" w:hAnsi="黑体" w:hint="eastAsia"/>
        </w:rPr>
        <w:t xml:space="preserve">    </w:t>
      </w:r>
      <w:r>
        <w:rPr>
          <w:rFonts w:ascii="黑体" w:eastAsia="黑体" w:hAnsi="黑体" w:hint="eastAsia"/>
        </w:rPr>
        <w:t>机</w:t>
      </w:r>
      <w:r>
        <w:rPr>
          <w:rFonts w:ascii="黑体" w:eastAsia="黑体" w:hAnsi="黑体" w:hint="eastAsia"/>
          <w:u w:val="single"/>
        </w:rPr>
        <w:t xml:space="preserve">              </w:t>
      </w:r>
      <w:r>
        <w:rPr>
          <w:rFonts w:ascii="黑体" w:eastAsia="黑体" w:hAnsi="黑体" w:hint="eastAsia"/>
        </w:rPr>
        <w:t>电子邮箱</w:t>
      </w:r>
      <w:r>
        <w:rPr>
          <w:rFonts w:ascii="黑体" w:eastAsia="黑体" w:hAnsi="黑体" w:hint="eastAsia"/>
          <w:u w:val="single"/>
        </w:rPr>
        <w:t xml:space="preserve">             </w:t>
      </w:r>
    </w:p>
    <w:p w:rsidR="000F1E0C" w:rsidRDefault="000F1E0C">
      <w:pPr>
        <w:ind w:firstLineChars="400" w:firstLine="1120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8B6E0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2022</w:t>
      </w:r>
      <w:r>
        <w:rPr>
          <w:rFonts w:ascii="黑体" w:eastAsia="黑体" w:hAnsi="黑体" w:hint="eastAsia"/>
        </w:rPr>
        <w:t>年</w:t>
      </w:r>
      <w:r>
        <w:rPr>
          <w:rFonts w:ascii="黑体" w:eastAsia="黑体" w:hAnsi="黑体" w:hint="eastAsia"/>
        </w:rPr>
        <w:t xml:space="preserve">    </w:t>
      </w:r>
      <w:r>
        <w:rPr>
          <w:rFonts w:ascii="黑体" w:eastAsia="黑体" w:hAnsi="黑体" w:hint="eastAsia"/>
        </w:rPr>
        <w:t>月</w:t>
      </w:r>
      <w:r>
        <w:rPr>
          <w:rFonts w:ascii="黑体" w:eastAsia="黑体" w:hAnsi="黑体" w:hint="eastAsia"/>
        </w:rPr>
        <w:t xml:space="preserve">    </w:t>
      </w:r>
      <w:r>
        <w:rPr>
          <w:rFonts w:ascii="黑体" w:eastAsia="黑体" w:hAnsi="黑体" w:hint="eastAsia"/>
        </w:rPr>
        <w:t>日订</w:t>
      </w:r>
    </w:p>
    <w:p w:rsidR="000F1E0C" w:rsidRDefault="008B6E02">
      <w:pPr>
        <w:spacing w:line="800" w:lineRule="exact"/>
        <w:jc w:val="center"/>
        <w:rPr>
          <w:rFonts w:eastAsia="文鼎大标宋简"/>
          <w:b/>
          <w:sz w:val="36"/>
        </w:rPr>
      </w:pPr>
      <w:r>
        <w:rPr>
          <w:rFonts w:eastAsia="文鼎大标宋简"/>
          <w:b/>
          <w:sz w:val="36"/>
        </w:rPr>
        <w:lastRenderedPageBreak/>
        <w:br w:type="page"/>
      </w:r>
    </w:p>
    <w:p w:rsidR="000F1E0C" w:rsidRDefault="000F1E0C">
      <w:pPr>
        <w:spacing w:line="800" w:lineRule="exact"/>
        <w:jc w:val="center"/>
        <w:rPr>
          <w:rFonts w:eastAsia="文鼎大标宋简"/>
          <w:b/>
          <w:sz w:val="36"/>
        </w:rPr>
      </w:pPr>
    </w:p>
    <w:p w:rsidR="000F1E0C" w:rsidRDefault="008B6E02">
      <w:pPr>
        <w:spacing w:line="8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</w:t>
      </w:r>
      <w:r>
        <w:rPr>
          <w:rFonts w:ascii="黑体" w:eastAsia="黑体" w:hint="eastAsia"/>
          <w:sz w:val="36"/>
        </w:rPr>
        <w:t xml:space="preserve">  </w:t>
      </w:r>
      <w:r>
        <w:rPr>
          <w:rFonts w:ascii="黑体" w:eastAsia="黑体" w:hint="eastAsia"/>
          <w:sz w:val="36"/>
        </w:rPr>
        <w:t>写</w:t>
      </w:r>
      <w:r>
        <w:rPr>
          <w:rFonts w:ascii="黑体" w:eastAsia="黑体" w:hint="eastAsia"/>
          <w:sz w:val="36"/>
        </w:rPr>
        <w:t xml:space="preserve">  </w:t>
      </w:r>
      <w:r>
        <w:rPr>
          <w:rFonts w:ascii="黑体" w:eastAsia="黑体" w:hint="eastAsia"/>
          <w:sz w:val="36"/>
        </w:rPr>
        <w:t>说</w:t>
      </w:r>
      <w:r>
        <w:rPr>
          <w:rFonts w:ascii="黑体" w:eastAsia="黑体" w:hint="eastAsia"/>
          <w:sz w:val="36"/>
        </w:rPr>
        <w:t xml:space="preserve">  </w:t>
      </w:r>
      <w:r>
        <w:rPr>
          <w:rFonts w:ascii="黑体" w:eastAsia="黑体" w:hint="eastAsia"/>
          <w:sz w:val="36"/>
        </w:rPr>
        <w:t>明</w:t>
      </w:r>
    </w:p>
    <w:p w:rsidR="000F1E0C" w:rsidRDefault="000F1E0C">
      <w:pPr>
        <w:snapToGrid w:val="0"/>
        <w:spacing w:line="520" w:lineRule="atLeast"/>
        <w:ind w:firstLine="560"/>
      </w:pP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一、本提纲供“揭榜挂帅”项目申报使用。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二、项目承担单位应根据本提纲要求，逐项认真编写，表达要严谨清晰，字迹要清楚易辨。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三、报送“揭榜挂帅”项目申请书的书面材料一式</w:t>
      </w:r>
      <w:r>
        <w:rPr>
          <w:rFonts w:hint="eastAsia"/>
          <w:sz w:val="30"/>
          <w:szCs w:val="30"/>
          <w:lang w:val="en-GB"/>
        </w:rPr>
        <w:t>四</w:t>
      </w:r>
      <w:r>
        <w:rPr>
          <w:rFonts w:hint="eastAsia"/>
          <w:sz w:val="30"/>
          <w:szCs w:val="30"/>
        </w:rPr>
        <w:t>份（特殊情况另定），</w:t>
      </w:r>
      <w:r>
        <w:rPr>
          <w:rFonts w:hint="eastAsia"/>
          <w:b/>
          <w:sz w:val="30"/>
          <w:szCs w:val="30"/>
        </w:rPr>
        <w:t>请使用</w:t>
      </w:r>
      <w:r>
        <w:rPr>
          <w:rFonts w:hint="eastAsia"/>
          <w:b/>
          <w:sz w:val="30"/>
          <w:szCs w:val="30"/>
        </w:rPr>
        <w:t>A4</w:t>
      </w:r>
      <w:r>
        <w:rPr>
          <w:rFonts w:hint="eastAsia"/>
          <w:b/>
          <w:sz w:val="30"/>
          <w:szCs w:val="30"/>
        </w:rPr>
        <w:t>纸双面印刷</w:t>
      </w:r>
      <w:r>
        <w:rPr>
          <w:rFonts w:hint="eastAsia"/>
          <w:b/>
          <w:sz w:val="30"/>
          <w:szCs w:val="30"/>
        </w:rPr>
        <w:t>,</w:t>
      </w:r>
      <w:r>
        <w:rPr>
          <w:rFonts w:hint="eastAsia"/>
          <w:b/>
          <w:sz w:val="30"/>
          <w:szCs w:val="30"/>
        </w:rPr>
        <w:t>请不要采用胶圈、文件夹等带有</w:t>
      </w:r>
      <w:proofErr w:type="gramStart"/>
      <w:r>
        <w:rPr>
          <w:rFonts w:hint="eastAsia"/>
          <w:b/>
          <w:sz w:val="30"/>
          <w:szCs w:val="30"/>
        </w:rPr>
        <w:t>突出棱边的</w:t>
      </w:r>
      <w:proofErr w:type="gramEnd"/>
      <w:r>
        <w:rPr>
          <w:rFonts w:hint="eastAsia"/>
          <w:b/>
          <w:sz w:val="30"/>
          <w:szCs w:val="30"/>
        </w:rPr>
        <w:t>装订方式，请采用普通纸质材料作为封面。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四、本提纲由上海市科学技术委员会制订。</w:t>
      </w:r>
    </w:p>
    <w:p w:rsidR="000F1E0C" w:rsidRDefault="008B6E02">
      <w:pPr>
        <w:snapToGrid w:val="0"/>
        <w:spacing w:line="520" w:lineRule="atLeast"/>
        <w:ind w:firstLine="560"/>
      </w:pPr>
      <w:r>
        <w:rPr>
          <w:rFonts w:hint="eastAsia"/>
        </w:rPr>
        <w:t xml:space="preserve">           </w:t>
      </w:r>
    </w:p>
    <w:p w:rsidR="000F1E0C" w:rsidRDefault="008B6E02">
      <w:pPr>
        <w:spacing w:line="360" w:lineRule="exact"/>
        <w:rPr>
          <w:rFonts w:eastAsia="黑体"/>
          <w:b/>
        </w:rPr>
        <w:sectPr w:rsidR="000F1E0C">
          <w:footerReference w:type="first" r:id="rId6"/>
          <w:pgSz w:w="11906" w:h="16838"/>
          <w:pgMar w:top="1814" w:right="1474" w:bottom="1361" w:left="1474" w:header="851" w:footer="992" w:gutter="0"/>
          <w:pgNumType w:start="1"/>
          <w:cols w:space="720"/>
          <w:docGrid w:type="lines" w:linePitch="381"/>
        </w:sectPr>
      </w:pPr>
      <w:r>
        <w:rPr>
          <w:rFonts w:eastAsia="黑体"/>
          <w:b/>
        </w:rPr>
        <w:br w:type="page"/>
      </w:r>
    </w:p>
    <w:p w:rsidR="000F1E0C" w:rsidRDefault="008B6E02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“揭榜挂帅”单位（企业）基本情况表</w:t>
      </w:r>
    </w:p>
    <w:tbl>
      <w:tblPr>
        <w:tblW w:w="5468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43"/>
        <w:gridCol w:w="988"/>
        <w:gridCol w:w="221"/>
        <w:gridCol w:w="948"/>
        <w:gridCol w:w="132"/>
        <w:gridCol w:w="1100"/>
        <w:gridCol w:w="35"/>
        <w:gridCol w:w="103"/>
        <w:gridCol w:w="802"/>
        <w:gridCol w:w="838"/>
        <w:gridCol w:w="73"/>
        <w:gridCol w:w="1144"/>
        <w:gridCol w:w="1631"/>
      </w:tblGrid>
      <w:tr w:rsidR="000F1E0C">
        <w:trPr>
          <w:cantSplit/>
        </w:trPr>
        <w:tc>
          <w:tcPr>
            <w:tcW w:w="93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单位（企业）名称</w:t>
            </w:r>
          </w:p>
        </w:tc>
        <w:tc>
          <w:tcPr>
            <w:tcW w:w="1719" w:type="pct"/>
            <w:gridSpan w:val="5"/>
            <w:tcBorders>
              <w:top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02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注册地行政区划</w:t>
            </w:r>
          </w:p>
        </w:tc>
        <w:tc>
          <w:tcPr>
            <w:tcW w:w="1445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403"/>
        </w:trPr>
        <w:tc>
          <w:tcPr>
            <w:tcW w:w="935" w:type="pc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1719" w:type="pct"/>
            <w:gridSpan w:val="5"/>
            <w:tcBorders>
              <w:right w:val="single" w:sz="4" w:space="0" w:color="auto"/>
            </w:tcBorders>
            <w:vAlign w:val="center"/>
          </w:tcPr>
          <w:p w:rsidR="000F1E0C" w:rsidRDefault="000F1E0C"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0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</w:trPr>
        <w:tc>
          <w:tcPr>
            <w:tcW w:w="935" w:type="pc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通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讯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地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址</w:t>
            </w:r>
          </w:p>
        </w:tc>
        <w:tc>
          <w:tcPr>
            <w:tcW w:w="1719" w:type="pct"/>
            <w:gridSpan w:val="5"/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02" w:type="pct"/>
            <w:gridSpan w:val="4"/>
            <w:tcBorders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proofErr w:type="gramStart"/>
            <w:r>
              <w:rPr>
                <w:rFonts w:ascii="黑体" w:eastAsia="黑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编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743"/>
        </w:trPr>
        <w:tc>
          <w:tcPr>
            <w:tcW w:w="935" w:type="pct"/>
            <w:vMerge w:val="restar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单位（企业）</w:t>
            </w:r>
          </w:p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法人代表情况</w:t>
            </w:r>
          </w:p>
        </w:tc>
        <w:tc>
          <w:tcPr>
            <w:tcW w:w="613" w:type="pct"/>
            <w:gridSpan w:val="2"/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sz w:val="21"/>
                <w:szCs w:val="21"/>
              </w:rPr>
              <w:t>名</w:t>
            </w:r>
          </w:p>
        </w:tc>
        <w:tc>
          <w:tcPr>
            <w:tcW w:w="481" w:type="pct"/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别</w:t>
            </w:r>
          </w:p>
        </w:tc>
        <w:tc>
          <w:tcPr>
            <w:tcW w:w="1527" w:type="pct"/>
            <w:gridSpan w:val="6"/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617" w:type="pct"/>
            <w:gridSpan w:val="2"/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任现职</w:t>
            </w:r>
          </w:p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时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间</w:t>
            </w:r>
          </w:p>
        </w:tc>
        <w:tc>
          <w:tcPr>
            <w:tcW w:w="827" w:type="pct"/>
            <w:tcBorders>
              <w:right w:val="single" w:sz="12" w:space="0" w:color="auto"/>
            </w:tcBorders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电话</w:t>
            </w:r>
          </w:p>
        </w:tc>
      </w:tr>
      <w:tr w:rsidR="000F1E0C">
        <w:trPr>
          <w:cantSplit/>
          <w:trHeight w:val="456"/>
        </w:trPr>
        <w:tc>
          <w:tcPr>
            <w:tcW w:w="935" w:type="pct"/>
            <w:vMerge/>
            <w:tcBorders>
              <w:lef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27" w:type="pct"/>
            <w:gridSpan w:val="6"/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27" w:type="pct"/>
            <w:tcBorders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</w:trPr>
        <w:tc>
          <w:tcPr>
            <w:tcW w:w="93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系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613" w:type="pct"/>
            <w:gridSpan w:val="2"/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话</w:t>
            </w:r>
          </w:p>
        </w:tc>
        <w:tc>
          <w:tcPr>
            <w:tcW w:w="1102" w:type="pct"/>
            <w:gridSpan w:val="5"/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传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真</w:t>
            </w:r>
          </w:p>
        </w:tc>
        <w:tc>
          <w:tcPr>
            <w:tcW w:w="1445" w:type="pct"/>
            <w:gridSpan w:val="3"/>
            <w:tcBorders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624"/>
        </w:trPr>
        <w:tc>
          <w:tcPr>
            <w:tcW w:w="9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科研部门</w:t>
            </w:r>
          </w:p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173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left"/>
              <w:rPr>
                <w:rFonts w:ascii="黑体" w:eastAsia="黑体"/>
                <w:color w:val="FF000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财务部门</w:t>
            </w:r>
          </w:p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608"/>
        </w:trPr>
        <w:tc>
          <w:tcPr>
            <w:tcW w:w="9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开户银行</w:t>
            </w:r>
          </w:p>
        </w:tc>
        <w:tc>
          <w:tcPr>
            <w:tcW w:w="173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开户名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576"/>
        </w:trPr>
        <w:tc>
          <w:tcPr>
            <w:tcW w:w="935" w:type="pc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帐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sz w:val="21"/>
                <w:szCs w:val="21"/>
              </w:rPr>
              <w:t>号</w:t>
            </w:r>
          </w:p>
        </w:tc>
        <w:tc>
          <w:tcPr>
            <w:tcW w:w="4065" w:type="pct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567"/>
        </w:trPr>
        <w:tc>
          <w:tcPr>
            <w:tcW w:w="935" w:type="pc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单位隶属</w:t>
            </w:r>
          </w:p>
        </w:tc>
        <w:tc>
          <w:tcPr>
            <w:tcW w:w="4065" w:type="pct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ind w:firstLineChars="200" w:firstLine="42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 w:val="21"/>
                <w:szCs w:val="21"/>
              </w:rPr>
              <w:t>□中央单位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            </w:t>
            </w:r>
            <w:r>
              <w:rPr>
                <w:rFonts w:ascii="黑体" w:eastAsia="黑体" w:hint="eastAsia"/>
                <w:sz w:val="21"/>
                <w:szCs w:val="21"/>
              </w:rPr>
              <w:t>□地方单位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35" w:type="pct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单位职工总数</w:t>
            </w:r>
          </w:p>
        </w:tc>
        <w:tc>
          <w:tcPr>
            <w:tcW w:w="501" w:type="pct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660" w:type="pct"/>
            <w:gridSpan w:val="3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大专以上</w:t>
            </w:r>
          </w:p>
        </w:tc>
        <w:tc>
          <w:tcPr>
            <w:tcW w:w="628" w:type="pct"/>
            <w:gridSpan w:val="3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869" w:type="pct"/>
            <w:gridSpan w:val="3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研究开发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36" w:type="pct"/>
            <w:gridSpan w:val="2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pacing w:val="-18"/>
                <w:sz w:val="21"/>
                <w:szCs w:val="21"/>
              </w:rPr>
            </w:pPr>
            <w:r>
              <w:rPr>
                <w:rFonts w:ascii="黑体" w:eastAsia="黑体" w:hint="eastAsia"/>
                <w:spacing w:val="-18"/>
                <w:sz w:val="21"/>
                <w:szCs w:val="21"/>
              </w:rPr>
              <w:t>单位中层以上管理人员总数</w:t>
            </w:r>
          </w:p>
        </w:tc>
        <w:tc>
          <w:tcPr>
            <w:tcW w:w="660" w:type="pct"/>
            <w:gridSpan w:val="3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497" w:type="pct"/>
            <w:gridSpan w:val="6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其中大学本科以上人员数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387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企业上年末财务情况，新企业填写申报前一月的财务情况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476"/>
        </w:trPr>
        <w:tc>
          <w:tcPr>
            <w:tcW w:w="1436" w:type="pct"/>
            <w:gridSpan w:val="2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企业注册资金</w:t>
            </w:r>
          </w:p>
        </w:tc>
        <w:tc>
          <w:tcPr>
            <w:tcW w:w="593" w:type="pct"/>
            <w:gridSpan w:val="2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64" w:type="pct"/>
            <w:gridSpan w:val="7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其中外资（含港澳台）比例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％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547"/>
        </w:trPr>
        <w:tc>
          <w:tcPr>
            <w:tcW w:w="2029" w:type="pct"/>
            <w:gridSpan w:val="4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企业注册时间</w:t>
            </w:r>
          </w:p>
        </w:tc>
        <w:tc>
          <w:tcPr>
            <w:tcW w:w="2971" w:type="pct"/>
            <w:gridSpan w:val="9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       </w:t>
            </w:r>
            <w:r>
              <w:rPr>
                <w:rFonts w:ascii="黑体" w:eastAsia="黑体" w:hint="eastAsia"/>
                <w:sz w:val="21"/>
                <w:szCs w:val="21"/>
              </w:rPr>
              <w:t>月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          </w:t>
            </w:r>
            <w:r>
              <w:rPr>
                <w:rFonts w:ascii="黑体" w:eastAsia="黑体" w:hint="eastAsia"/>
                <w:sz w:val="21"/>
                <w:szCs w:val="21"/>
              </w:rPr>
              <w:t>日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1436" w:type="pct"/>
            <w:gridSpan w:val="2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企业总收入</w:t>
            </w:r>
          </w:p>
        </w:tc>
        <w:tc>
          <w:tcPr>
            <w:tcW w:w="593" w:type="pct"/>
            <w:gridSpan w:val="2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64" w:type="pct"/>
            <w:gridSpan w:val="7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企业净利润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604"/>
        </w:trPr>
        <w:tc>
          <w:tcPr>
            <w:tcW w:w="1436" w:type="pct"/>
            <w:gridSpan w:val="2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产品销售收入</w:t>
            </w:r>
          </w:p>
        </w:tc>
        <w:tc>
          <w:tcPr>
            <w:tcW w:w="593" w:type="pct"/>
            <w:gridSpan w:val="2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64" w:type="pct"/>
            <w:gridSpan w:val="7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企业创汇总额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万美元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533"/>
        </w:trPr>
        <w:tc>
          <w:tcPr>
            <w:tcW w:w="143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总资产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64" w:type="pct"/>
            <w:gridSpan w:val="7"/>
            <w:tcBorders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总负债</w:t>
            </w:r>
          </w:p>
        </w:tc>
        <w:tc>
          <w:tcPr>
            <w:tcW w:w="140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0F1E0C">
        <w:trPr>
          <w:cantSplit/>
          <w:trHeight w:val="1503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F1E0C" w:rsidRDefault="008B6E02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单位需要说明的问题：</w:t>
            </w:r>
          </w:p>
        </w:tc>
      </w:tr>
    </w:tbl>
    <w:p w:rsidR="000F1E0C" w:rsidRDefault="008B6E02">
      <w:pPr>
        <w:spacing w:line="360" w:lineRule="exact"/>
        <w:jc w:val="center"/>
        <w:rPr>
          <w:sz w:val="52"/>
          <w:szCs w:val="52"/>
        </w:rPr>
      </w:pPr>
      <w:r>
        <w:br w:type="page"/>
      </w:r>
    </w:p>
    <w:p w:rsidR="000F1E0C" w:rsidRDefault="000F1E0C">
      <w:pPr>
        <w:snapToGrid w:val="0"/>
        <w:jc w:val="center"/>
        <w:rPr>
          <w:rFonts w:ascii="黑体" w:eastAsia="黑体"/>
          <w:sz w:val="36"/>
        </w:rPr>
      </w:pPr>
    </w:p>
    <w:p w:rsidR="000F1E0C" w:rsidRDefault="008B6E02"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项目申报书提纲</w:t>
      </w:r>
    </w:p>
    <w:p w:rsidR="000F1E0C" w:rsidRDefault="000F1E0C">
      <w:pPr>
        <w:snapToGrid w:val="0"/>
        <w:spacing w:line="580" w:lineRule="exact"/>
        <w:ind w:firstLine="561"/>
        <w:outlineLvl w:val="0"/>
        <w:rPr>
          <w:sz w:val="32"/>
          <w:szCs w:val="32"/>
        </w:rPr>
      </w:pP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一、揭榜依据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问题解析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国内外现状、水平和发展趋势（含知识产权状况和技术标准状况）；经济建设和社会发展需求；科学技术价值、特色和创新点。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已有技术积累和技术条件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针对揭榜问题，项目单位情况已有的研究基础和设施、技术条件和已取得的知识产权情况等。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项目考核标的及预期达成目标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包括对项目完成进度的预期以及完成指标的预期等。</w:t>
      </w: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二、项目方案及创新点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针对项目问题，拟采用的解决方案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方法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工艺，方案先进性评估等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项目实施将面临的难点、风险及应对措施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项目创新点（描述项目预期可交付成果的创新点）</w:t>
      </w: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三、项目实施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项目负责人及团队成员履历及能力评价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项目实施的可行性分析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项目实施计划（项目进度计划及关键里程碑节点）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按季度、年度列出计划进度和关键的、必须实现的节点目标。</w:t>
      </w: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四、项目验收</w:t>
      </w: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项目成果验收</w:t>
      </w: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验收项（凡可运行的成果，请明确可被验证的功能及相关性能指标）；</w:t>
      </w: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验收方式（凡可运行的成果，请明确可被验证环境条件及验收作业方法）；</w:t>
      </w: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项目成果的意义和价值（技术、经济、工程化的可行性、可应用领域等）</w:t>
      </w:r>
    </w:p>
    <w:p w:rsidR="000F1E0C" w:rsidRDefault="008B6E02">
      <w:pPr>
        <w:snapToGrid w:val="0"/>
        <w:spacing w:line="560" w:lineRule="exact"/>
        <w:ind w:firstLine="56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五、经费预算</w:t>
      </w:r>
      <w:r>
        <w:rPr>
          <w:rFonts w:ascii="黑体" w:eastAsia="黑体" w:hAnsi="黑体"/>
          <w:sz w:val="32"/>
          <w:szCs w:val="32"/>
        </w:rPr>
        <w:tab/>
      </w:r>
    </w:p>
    <w:p w:rsidR="000F1E0C" w:rsidRDefault="008B6E02" w:rsidP="00177649">
      <w:pPr>
        <w:adjustRightInd w:val="0"/>
        <w:snapToGrid w:val="0"/>
        <w:spacing w:beforeLines="50"/>
        <w:jc w:val="center"/>
        <w:rPr>
          <w:szCs w:val="32"/>
        </w:rPr>
      </w:pPr>
      <w:r>
        <w:rPr>
          <w:rFonts w:ascii="黑体" w:eastAsia="黑体" w:hAnsi="Calibri" w:hint="eastAsia"/>
          <w:b/>
          <w:szCs w:val="28"/>
        </w:rPr>
        <w:t>表</w:t>
      </w:r>
      <w:r>
        <w:rPr>
          <w:rFonts w:ascii="黑体" w:eastAsia="黑体" w:hAnsi="Calibri" w:hint="eastAsia"/>
          <w:b/>
          <w:szCs w:val="28"/>
        </w:rPr>
        <w:t xml:space="preserve">1 </w:t>
      </w:r>
      <w:r>
        <w:rPr>
          <w:rFonts w:ascii="黑体" w:eastAsia="黑体" w:hAnsi="Calibri" w:hint="eastAsia"/>
          <w:b/>
          <w:szCs w:val="28"/>
        </w:rPr>
        <w:t>经费预算表</w:t>
      </w:r>
    </w:p>
    <w:tbl>
      <w:tblPr>
        <w:tblpPr w:leftFromText="180" w:rightFromText="180" w:vertAnchor="text" w:horzAnchor="margin" w:tblpXSpec="center" w:tblpY="7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869"/>
        <w:gridCol w:w="2830"/>
      </w:tblGrid>
      <w:tr w:rsidR="000F1E0C">
        <w:trPr>
          <w:trHeight w:val="397"/>
        </w:trPr>
        <w:tc>
          <w:tcPr>
            <w:tcW w:w="3510" w:type="dxa"/>
            <w:vAlign w:val="center"/>
          </w:tcPr>
          <w:p w:rsidR="000F1E0C" w:rsidRDefault="008B6E02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科目名称</w:t>
            </w:r>
          </w:p>
        </w:tc>
        <w:tc>
          <w:tcPr>
            <w:tcW w:w="2869" w:type="dxa"/>
            <w:vAlign w:val="center"/>
          </w:tcPr>
          <w:p w:rsidR="000F1E0C" w:rsidRDefault="008B6E02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所需经费</w:t>
            </w:r>
          </w:p>
        </w:tc>
        <w:tc>
          <w:tcPr>
            <w:tcW w:w="2830" w:type="dxa"/>
            <w:vAlign w:val="center"/>
          </w:tcPr>
          <w:p w:rsidR="000F1E0C" w:rsidRDefault="008B6E02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计算依据</w:t>
            </w: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经费预算（合计）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一、间接费用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二、直接费用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1.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设备费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1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）购置设备费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2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）试制设备费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3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）设备改造与租赁费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2.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材料费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3.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测试化验加工费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4.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燃料动力费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righ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5.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差旅费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6.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知识产权事务费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7.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劳务费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8.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其他费用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</w:tbl>
    <w:p w:rsidR="000F1E0C" w:rsidRDefault="000F1E0C">
      <w:pPr>
        <w:spacing w:line="520" w:lineRule="exact"/>
        <w:ind w:firstLine="560"/>
        <w:rPr>
          <w:rFonts w:ascii="仿宋" w:eastAsia="仿宋" w:hAnsi="仿宋"/>
          <w:szCs w:val="28"/>
        </w:rPr>
      </w:pPr>
      <w:bookmarkStart w:id="1" w:name="_Toc475713298"/>
      <w:bookmarkStart w:id="2" w:name="_Toc482282858"/>
    </w:p>
    <w:p w:rsidR="000F1E0C" w:rsidRDefault="008B6E02">
      <w:pPr>
        <w:spacing w:line="520" w:lineRule="exact"/>
        <w:ind w:firstLine="560"/>
        <w:rPr>
          <w:rFonts w:ascii="仿宋" w:eastAsia="仿宋" w:hAnsi="仿宋"/>
          <w:szCs w:val="28"/>
        </w:rPr>
      </w:pPr>
      <w:r>
        <w:rPr>
          <w:rFonts w:ascii="黑体" w:eastAsia="黑体" w:hAnsi="Calibri" w:hint="eastAsia"/>
          <w:bCs/>
          <w:sz w:val="22"/>
          <w:szCs w:val="21"/>
        </w:rPr>
        <w:t>计算依据：可另附说明</w:t>
      </w:r>
      <w:bookmarkStart w:id="3" w:name="_GoBack"/>
      <w:bookmarkEnd w:id="3"/>
    </w:p>
    <w:bookmarkEnd w:id="1"/>
    <w:bookmarkEnd w:id="2"/>
    <w:p w:rsidR="000F1E0C" w:rsidRDefault="000F1E0C">
      <w:pPr>
        <w:spacing w:line="520" w:lineRule="exact"/>
        <w:ind w:firstLine="560"/>
        <w:rPr>
          <w:rFonts w:ascii="仿宋" w:eastAsia="仿宋" w:hAnsi="仿宋"/>
          <w:szCs w:val="28"/>
        </w:rPr>
      </w:pPr>
    </w:p>
    <w:sectPr w:rsidR="000F1E0C" w:rsidSect="000F1E0C">
      <w:footerReference w:type="default" r:id="rId7"/>
      <w:pgSz w:w="11906" w:h="16838"/>
      <w:pgMar w:top="1814" w:right="1474" w:bottom="1361" w:left="1474" w:header="851" w:footer="992" w:gutter="0"/>
      <w:pgNumType w:start="1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02" w:rsidRDefault="008B6E02" w:rsidP="000F1E0C">
      <w:r>
        <w:separator/>
      </w:r>
    </w:p>
  </w:endnote>
  <w:endnote w:type="continuationSeparator" w:id="0">
    <w:p w:rsidR="008B6E02" w:rsidRDefault="008B6E02" w:rsidP="000F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0C" w:rsidRDefault="000F1E0C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7572"/>
      <w:docPartObj>
        <w:docPartGallery w:val="AutoText"/>
      </w:docPartObj>
    </w:sdtPr>
    <w:sdtContent>
      <w:p w:rsidR="000F1E0C" w:rsidRDefault="000F1E0C">
        <w:pPr>
          <w:pStyle w:val="a9"/>
          <w:jc w:val="center"/>
        </w:pPr>
        <w:r w:rsidRPr="000F1E0C">
          <w:fldChar w:fldCharType="begin"/>
        </w:r>
        <w:r w:rsidR="008B6E02">
          <w:instrText xml:space="preserve"> PAGE   \* MERGEFORMAT </w:instrText>
        </w:r>
        <w:r w:rsidRPr="000F1E0C">
          <w:fldChar w:fldCharType="separate"/>
        </w:r>
        <w:r w:rsidR="00177649" w:rsidRPr="0017764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02" w:rsidRDefault="008B6E02" w:rsidP="000F1E0C">
      <w:r>
        <w:separator/>
      </w:r>
    </w:p>
  </w:footnote>
  <w:footnote w:type="continuationSeparator" w:id="0">
    <w:p w:rsidR="008B6E02" w:rsidRDefault="008B6E02" w:rsidP="000F1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</w:compat>
  <w:rsids>
    <w:rsidRoot w:val="00A233F3"/>
    <w:rsid w:val="CB2352D0"/>
    <w:rsid w:val="D6F31241"/>
    <w:rsid w:val="E72E3F6D"/>
    <w:rsid w:val="FD7ED6C3"/>
    <w:rsid w:val="00000D7D"/>
    <w:rsid w:val="000063D4"/>
    <w:rsid w:val="00042CF1"/>
    <w:rsid w:val="000456AC"/>
    <w:rsid w:val="0005117C"/>
    <w:rsid w:val="00052000"/>
    <w:rsid w:val="00053471"/>
    <w:rsid w:val="00053717"/>
    <w:rsid w:val="00053CE9"/>
    <w:rsid w:val="00061218"/>
    <w:rsid w:val="00081B63"/>
    <w:rsid w:val="00086AC1"/>
    <w:rsid w:val="000A0E69"/>
    <w:rsid w:val="000A2D3A"/>
    <w:rsid w:val="000A748D"/>
    <w:rsid w:val="000D1BA6"/>
    <w:rsid w:val="000E2F9A"/>
    <w:rsid w:val="000F092E"/>
    <w:rsid w:val="000F1E0C"/>
    <w:rsid w:val="000F6A0B"/>
    <w:rsid w:val="00105C6F"/>
    <w:rsid w:val="001125BD"/>
    <w:rsid w:val="00126382"/>
    <w:rsid w:val="001267A5"/>
    <w:rsid w:val="00131634"/>
    <w:rsid w:val="00141ADD"/>
    <w:rsid w:val="00147B0F"/>
    <w:rsid w:val="001649F3"/>
    <w:rsid w:val="0017549B"/>
    <w:rsid w:val="00177649"/>
    <w:rsid w:val="00181C37"/>
    <w:rsid w:val="00190367"/>
    <w:rsid w:val="001C16D0"/>
    <w:rsid w:val="001C1B29"/>
    <w:rsid w:val="001D13F7"/>
    <w:rsid w:val="001D4CA1"/>
    <w:rsid w:val="001D7193"/>
    <w:rsid w:val="001E25E9"/>
    <w:rsid w:val="001E49B4"/>
    <w:rsid w:val="001E5B34"/>
    <w:rsid w:val="001F115A"/>
    <w:rsid w:val="001F7CCE"/>
    <w:rsid w:val="002115EC"/>
    <w:rsid w:val="002250E1"/>
    <w:rsid w:val="00227A75"/>
    <w:rsid w:val="00230BC5"/>
    <w:rsid w:val="0023208D"/>
    <w:rsid w:val="002420DF"/>
    <w:rsid w:val="00264F20"/>
    <w:rsid w:val="00265244"/>
    <w:rsid w:val="002671C4"/>
    <w:rsid w:val="00290F29"/>
    <w:rsid w:val="00295D43"/>
    <w:rsid w:val="002A6878"/>
    <w:rsid w:val="002A7FFE"/>
    <w:rsid w:val="002B0154"/>
    <w:rsid w:val="002B39B1"/>
    <w:rsid w:val="002B7E8F"/>
    <w:rsid w:val="002C29DB"/>
    <w:rsid w:val="002D41D9"/>
    <w:rsid w:val="002E1A88"/>
    <w:rsid w:val="002E2778"/>
    <w:rsid w:val="002F0B5F"/>
    <w:rsid w:val="003019A0"/>
    <w:rsid w:val="0030628D"/>
    <w:rsid w:val="00313347"/>
    <w:rsid w:val="00344D46"/>
    <w:rsid w:val="00345126"/>
    <w:rsid w:val="00354C3D"/>
    <w:rsid w:val="00357B42"/>
    <w:rsid w:val="0036328B"/>
    <w:rsid w:val="00387DB5"/>
    <w:rsid w:val="00391183"/>
    <w:rsid w:val="0039404E"/>
    <w:rsid w:val="00394CEA"/>
    <w:rsid w:val="0039736C"/>
    <w:rsid w:val="003A2FA2"/>
    <w:rsid w:val="003B5863"/>
    <w:rsid w:val="003C389F"/>
    <w:rsid w:val="003D3677"/>
    <w:rsid w:val="003D4D6C"/>
    <w:rsid w:val="003D7193"/>
    <w:rsid w:val="003E5EB1"/>
    <w:rsid w:val="003F5D7E"/>
    <w:rsid w:val="00414FE8"/>
    <w:rsid w:val="00425DC7"/>
    <w:rsid w:val="0045226A"/>
    <w:rsid w:val="00457CD5"/>
    <w:rsid w:val="0046176A"/>
    <w:rsid w:val="00462B88"/>
    <w:rsid w:val="00467D4C"/>
    <w:rsid w:val="004A01C5"/>
    <w:rsid w:val="004A0E72"/>
    <w:rsid w:val="004B69D2"/>
    <w:rsid w:val="004C218D"/>
    <w:rsid w:val="004C5C8D"/>
    <w:rsid w:val="004C6206"/>
    <w:rsid w:val="004C7867"/>
    <w:rsid w:val="004D7772"/>
    <w:rsid w:val="004E3128"/>
    <w:rsid w:val="004E6FC1"/>
    <w:rsid w:val="004F1056"/>
    <w:rsid w:val="00507DF3"/>
    <w:rsid w:val="00517822"/>
    <w:rsid w:val="00521177"/>
    <w:rsid w:val="0052195B"/>
    <w:rsid w:val="0052592C"/>
    <w:rsid w:val="005568CB"/>
    <w:rsid w:val="00581BB3"/>
    <w:rsid w:val="00582793"/>
    <w:rsid w:val="00593B9A"/>
    <w:rsid w:val="005A4942"/>
    <w:rsid w:val="005C2B03"/>
    <w:rsid w:val="005D129B"/>
    <w:rsid w:val="005E497D"/>
    <w:rsid w:val="00602DEA"/>
    <w:rsid w:val="006138DA"/>
    <w:rsid w:val="006158A2"/>
    <w:rsid w:val="00620316"/>
    <w:rsid w:val="00634BB2"/>
    <w:rsid w:val="006360A0"/>
    <w:rsid w:val="00636C30"/>
    <w:rsid w:val="00640273"/>
    <w:rsid w:val="00645ED6"/>
    <w:rsid w:val="0064768A"/>
    <w:rsid w:val="006542AE"/>
    <w:rsid w:val="00661A1C"/>
    <w:rsid w:val="00663F05"/>
    <w:rsid w:val="006759A0"/>
    <w:rsid w:val="006809D1"/>
    <w:rsid w:val="00684456"/>
    <w:rsid w:val="00684907"/>
    <w:rsid w:val="006969BE"/>
    <w:rsid w:val="006A3578"/>
    <w:rsid w:val="006B216D"/>
    <w:rsid w:val="006B611B"/>
    <w:rsid w:val="006C1BB0"/>
    <w:rsid w:val="006C584F"/>
    <w:rsid w:val="006C609E"/>
    <w:rsid w:val="006E0F53"/>
    <w:rsid w:val="006E150B"/>
    <w:rsid w:val="006E55DC"/>
    <w:rsid w:val="006F47B3"/>
    <w:rsid w:val="00705D7A"/>
    <w:rsid w:val="00707C48"/>
    <w:rsid w:val="00711896"/>
    <w:rsid w:val="0071315E"/>
    <w:rsid w:val="00715736"/>
    <w:rsid w:val="007253C4"/>
    <w:rsid w:val="00725921"/>
    <w:rsid w:val="00737C1E"/>
    <w:rsid w:val="00755E39"/>
    <w:rsid w:val="00766BD9"/>
    <w:rsid w:val="0076762C"/>
    <w:rsid w:val="00770015"/>
    <w:rsid w:val="00772993"/>
    <w:rsid w:val="00775A05"/>
    <w:rsid w:val="007921F3"/>
    <w:rsid w:val="007A347C"/>
    <w:rsid w:val="007B7D45"/>
    <w:rsid w:val="007C0471"/>
    <w:rsid w:val="007C45F1"/>
    <w:rsid w:val="007E5265"/>
    <w:rsid w:val="007F0E8D"/>
    <w:rsid w:val="007F7045"/>
    <w:rsid w:val="00811A72"/>
    <w:rsid w:val="00821570"/>
    <w:rsid w:val="008215A6"/>
    <w:rsid w:val="00834503"/>
    <w:rsid w:val="008370E2"/>
    <w:rsid w:val="0084387D"/>
    <w:rsid w:val="008477F5"/>
    <w:rsid w:val="0084786D"/>
    <w:rsid w:val="00852149"/>
    <w:rsid w:val="00853BE9"/>
    <w:rsid w:val="00855FE9"/>
    <w:rsid w:val="008564C3"/>
    <w:rsid w:val="00856C30"/>
    <w:rsid w:val="00860AC0"/>
    <w:rsid w:val="00863BB5"/>
    <w:rsid w:val="0087251D"/>
    <w:rsid w:val="00890B03"/>
    <w:rsid w:val="008A02BF"/>
    <w:rsid w:val="008B2E95"/>
    <w:rsid w:val="008B63CD"/>
    <w:rsid w:val="008B6E02"/>
    <w:rsid w:val="008D43F2"/>
    <w:rsid w:val="008E41FC"/>
    <w:rsid w:val="008F2AEF"/>
    <w:rsid w:val="008F53D5"/>
    <w:rsid w:val="00902027"/>
    <w:rsid w:val="00903B6E"/>
    <w:rsid w:val="009156FF"/>
    <w:rsid w:val="00915F9D"/>
    <w:rsid w:val="00933F06"/>
    <w:rsid w:val="009420A2"/>
    <w:rsid w:val="00945CDA"/>
    <w:rsid w:val="00945D92"/>
    <w:rsid w:val="00947295"/>
    <w:rsid w:val="00960603"/>
    <w:rsid w:val="009854DA"/>
    <w:rsid w:val="00991050"/>
    <w:rsid w:val="009935FE"/>
    <w:rsid w:val="009C5FBC"/>
    <w:rsid w:val="009C7B69"/>
    <w:rsid w:val="009D3968"/>
    <w:rsid w:val="009D75B4"/>
    <w:rsid w:val="009E2D83"/>
    <w:rsid w:val="00A00F3D"/>
    <w:rsid w:val="00A05102"/>
    <w:rsid w:val="00A07E61"/>
    <w:rsid w:val="00A1043C"/>
    <w:rsid w:val="00A12C98"/>
    <w:rsid w:val="00A13156"/>
    <w:rsid w:val="00A14A58"/>
    <w:rsid w:val="00A233F3"/>
    <w:rsid w:val="00A429FF"/>
    <w:rsid w:val="00A47033"/>
    <w:rsid w:val="00A502D1"/>
    <w:rsid w:val="00A5655F"/>
    <w:rsid w:val="00A73AA1"/>
    <w:rsid w:val="00A764FC"/>
    <w:rsid w:val="00A77303"/>
    <w:rsid w:val="00AA340C"/>
    <w:rsid w:val="00AC5A50"/>
    <w:rsid w:val="00AD3DCE"/>
    <w:rsid w:val="00AD62D5"/>
    <w:rsid w:val="00AD63EB"/>
    <w:rsid w:val="00AF4736"/>
    <w:rsid w:val="00B030A1"/>
    <w:rsid w:val="00B0549F"/>
    <w:rsid w:val="00B0787B"/>
    <w:rsid w:val="00B1210E"/>
    <w:rsid w:val="00B16F12"/>
    <w:rsid w:val="00B376C5"/>
    <w:rsid w:val="00B664C8"/>
    <w:rsid w:val="00B70184"/>
    <w:rsid w:val="00B82020"/>
    <w:rsid w:val="00B84325"/>
    <w:rsid w:val="00B913A3"/>
    <w:rsid w:val="00B97BCA"/>
    <w:rsid w:val="00BA7586"/>
    <w:rsid w:val="00BC132B"/>
    <w:rsid w:val="00BD0953"/>
    <w:rsid w:val="00BD6BD3"/>
    <w:rsid w:val="00BE075D"/>
    <w:rsid w:val="00BE4C59"/>
    <w:rsid w:val="00BF7F8C"/>
    <w:rsid w:val="00C14926"/>
    <w:rsid w:val="00C170A7"/>
    <w:rsid w:val="00C206EE"/>
    <w:rsid w:val="00C338CA"/>
    <w:rsid w:val="00C45F4F"/>
    <w:rsid w:val="00C5432A"/>
    <w:rsid w:val="00C643C3"/>
    <w:rsid w:val="00C655D1"/>
    <w:rsid w:val="00C95E55"/>
    <w:rsid w:val="00CA19F8"/>
    <w:rsid w:val="00CA4C55"/>
    <w:rsid w:val="00CA5185"/>
    <w:rsid w:val="00CB072D"/>
    <w:rsid w:val="00CB27D2"/>
    <w:rsid w:val="00CB684D"/>
    <w:rsid w:val="00CE15AF"/>
    <w:rsid w:val="00CE6422"/>
    <w:rsid w:val="00CE6D6C"/>
    <w:rsid w:val="00D0482D"/>
    <w:rsid w:val="00D133D1"/>
    <w:rsid w:val="00D23D26"/>
    <w:rsid w:val="00D318B8"/>
    <w:rsid w:val="00D36638"/>
    <w:rsid w:val="00D37FAB"/>
    <w:rsid w:val="00D4139E"/>
    <w:rsid w:val="00D46E8B"/>
    <w:rsid w:val="00D550FA"/>
    <w:rsid w:val="00D63A8A"/>
    <w:rsid w:val="00D73BAF"/>
    <w:rsid w:val="00D84E10"/>
    <w:rsid w:val="00D91B40"/>
    <w:rsid w:val="00D9536E"/>
    <w:rsid w:val="00DA6619"/>
    <w:rsid w:val="00DB1B93"/>
    <w:rsid w:val="00DE2C7E"/>
    <w:rsid w:val="00DE724B"/>
    <w:rsid w:val="00DF5A17"/>
    <w:rsid w:val="00E01AE5"/>
    <w:rsid w:val="00E07C01"/>
    <w:rsid w:val="00E13C98"/>
    <w:rsid w:val="00E309DD"/>
    <w:rsid w:val="00E45284"/>
    <w:rsid w:val="00E507B5"/>
    <w:rsid w:val="00E51A87"/>
    <w:rsid w:val="00E532C9"/>
    <w:rsid w:val="00E56C0B"/>
    <w:rsid w:val="00E64ECC"/>
    <w:rsid w:val="00E65241"/>
    <w:rsid w:val="00E65D46"/>
    <w:rsid w:val="00E9597C"/>
    <w:rsid w:val="00EA4CA7"/>
    <w:rsid w:val="00EA4F21"/>
    <w:rsid w:val="00EB51D7"/>
    <w:rsid w:val="00EB5401"/>
    <w:rsid w:val="00EC15A9"/>
    <w:rsid w:val="00EC6135"/>
    <w:rsid w:val="00EC7380"/>
    <w:rsid w:val="00ED6502"/>
    <w:rsid w:val="00ED72BA"/>
    <w:rsid w:val="00EF7D1B"/>
    <w:rsid w:val="00F001BD"/>
    <w:rsid w:val="00F00FBF"/>
    <w:rsid w:val="00F013BB"/>
    <w:rsid w:val="00F07846"/>
    <w:rsid w:val="00F129F3"/>
    <w:rsid w:val="00F2274F"/>
    <w:rsid w:val="00F23CC1"/>
    <w:rsid w:val="00F25600"/>
    <w:rsid w:val="00F30D7E"/>
    <w:rsid w:val="00F3762A"/>
    <w:rsid w:val="00F5327B"/>
    <w:rsid w:val="00F54B99"/>
    <w:rsid w:val="00F747B9"/>
    <w:rsid w:val="00F810F5"/>
    <w:rsid w:val="00F85B2C"/>
    <w:rsid w:val="00F87238"/>
    <w:rsid w:val="00FA1014"/>
    <w:rsid w:val="00FA57D7"/>
    <w:rsid w:val="00FA5CB6"/>
    <w:rsid w:val="00FA6845"/>
    <w:rsid w:val="00FB6B87"/>
    <w:rsid w:val="00FB6F1D"/>
    <w:rsid w:val="00FB7FB7"/>
    <w:rsid w:val="00FC265D"/>
    <w:rsid w:val="00FC28B9"/>
    <w:rsid w:val="00FC469C"/>
    <w:rsid w:val="00FD213E"/>
    <w:rsid w:val="00FE41AC"/>
    <w:rsid w:val="00FE59AD"/>
    <w:rsid w:val="00FF5B49"/>
    <w:rsid w:val="05FE7659"/>
    <w:rsid w:val="07D315D8"/>
    <w:rsid w:val="11764C1C"/>
    <w:rsid w:val="1C64785B"/>
    <w:rsid w:val="1FF52419"/>
    <w:rsid w:val="2AB24218"/>
    <w:rsid w:val="2E9428C6"/>
    <w:rsid w:val="38C704C7"/>
    <w:rsid w:val="3CAA62DB"/>
    <w:rsid w:val="3CAE37A1"/>
    <w:rsid w:val="43BC2100"/>
    <w:rsid w:val="55764314"/>
    <w:rsid w:val="75C75711"/>
    <w:rsid w:val="78BE09D4"/>
    <w:rsid w:val="78FFA2FB"/>
    <w:rsid w:val="7BF20E7C"/>
    <w:rsid w:val="7E4A282F"/>
    <w:rsid w:val="7FD7E2F2"/>
    <w:rsid w:val="7FF6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E0C"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rsid w:val="000F1E0C"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paragraph" w:styleId="2">
    <w:name w:val="heading 2"/>
    <w:basedOn w:val="a"/>
    <w:next w:val="a"/>
    <w:link w:val="2Char"/>
    <w:qFormat/>
    <w:rsid w:val="000F1E0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1E0C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4">
    <w:name w:val="Document Map"/>
    <w:basedOn w:val="a"/>
    <w:semiHidden/>
    <w:qFormat/>
    <w:rsid w:val="000F1E0C"/>
    <w:pPr>
      <w:shd w:val="clear" w:color="auto" w:fill="000080"/>
    </w:pPr>
  </w:style>
  <w:style w:type="paragraph" w:styleId="a5">
    <w:name w:val="annotation text"/>
    <w:basedOn w:val="a"/>
    <w:link w:val="Char"/>
    <w:uiPriority w:val="99"/>
    <w:qFormat/>
    <w:rsid w:val="000F1E0C"/>
    <w:pPr>
      <w:jc w:val="left"/>
    </w:pPr>
  </w:style>
  <w:style w:type="paragraph" w:styleId="a6">
    <w:name w:val="Body Text Indent"/>
    <w:basedOn w:val="a"/>
    <w:link w:val="Char0"/>
    <w:qFormat/>
    <w:rsid w:val="000F1E0C"/>
    <w:pPr>
      <w:spacing w:line="600" w:lineRule="exact"/>
      <w:ind w:firstLineChars="200" w:firstLine="560"/>
    </w:pPr>
  </w:style>
  <w:style w:type="paragraph" w:styleId="a7">
    <w:name w:val="Plain Text"/>
    <w:basedOn w:val="a"/>
    <w:qFormat/>
    <w:rsid w:val="000F1E0C"/>
    <w:rPr>
      <w:rFonts w:ascii="宋体" w:eastAsia="宋体" w:hAnsi="Courier New" w:cs="文鼎大标宋简"/>
      <w:sz w:val="21"/>
      <w:szCs w:val="21"/>
    </w:rPr>
  </w:style>
  <w:style w:type="paragraph" w:styleId="a8">
    <w:name w:val="Balloon Text"/>
    <w:basedOn w:val="a"/>
    <w:semiHidden/>
    <w:qFormat/>
    <w:rsid w:val="000F1E0C"/>
    <w:rPr>
      <w:sz w:val="18"/>
      <w:szCs w:val="18"/>
    </w:rPr>
  </w:style>
  <w:style w:type="paragraph" w:styleId="a9">
    <w:name w:val="footer"/>
    <w:basedOn w:val="a"/>
    <w:link w:val="Char1"/>
    <w:uiPriority w:val="99"/>
    <w:qFormat/>
    <w:rsid w:val="000F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qFormat/>
    <w:rsid w:val="000F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7"/>
    <w:next w:val="a7"/>
    <w:semiHidden/>
    <w:qFormat/>
    <w:rsid w:val="000F1E0C"/>
    <w:rPr>
      <w:rFonts w:ascii="文鼎大标宋简" w:eastAsia="文鼎大标宋简"/>
      <w:spacing w:val="4"/>
      <w:sz w:val="36"/>
    </w:rPr>
  </w:style>
  <w:style w:type="paragraph" w:styleId="ab">
    <w:name w:val="Title"/>
    <w:basedOn w:val="a"/>
    <w:qFormat/>
    <w:rsid w:val="000F1E0C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c">
    <w:name w:val="annotation subject"/>
    <w:basedOn w:val="a5"/>
    <w:next w:val="a5"/>
    <w:semiHidden/>
    <w:qFormat/>
    <w:rsid w:val="000F1E0C"/>
    <w:rPr>
      <w:b/>
      <w:bCs/>
    </w:rPr>
  </w:style>
  <w:style w:type="table" w:styleId="ad">
    <w:name w:val="Table Grid"/>
    <w:basedOn w:val="a1"/>
    <w:qFormat/>
    <w:rsid w:val="000F1E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F1E0C"/>
    <w:rPr>
      <w:b/>
      <w:bCs/>
    </w:rPr>
  </w:style>
  <w:style w:type="character" w:styleId="af">
    <w:name w:val="page number"/>
    <w:basedOn w:val="a0"/>
    <w:qFormat/>
    <w:rsid w:val="000F1E0C"/>
  </w:style>
  <w:style w:type="character" w:styleId="af0">
    <w:name w:val="Hyperlink"/>
    <w:qFormat/>
    <w:rsid w:val="000F1E0C"/>
    <w:rPr>
      <w:color w:val="0000FF"/>
      <w:u w:val="single"/>
    </w:rPr>
  </w:style>
  <w:style w:type="character" w:styleId="af1">
    <w:name w:val="annotation reference"/>
    <w:qFormat/>
    <w:rsid w:val="000F1E0C"/>
    <w:rPr>
      <w:sz w:val="21"/>
      <w:szCs w:val="21"/>
    </w:rPr>
  </w:style>
  <w:style w:type="character" w:customStyle="1" w:styleId="Char">
    <w:name w:val="批注文字 Char"/>
    <w:link w:val="a5"/>
    <w:uiPriority w:val="99"/>
    <w:qFormat/>
    <w:rsid w:val="000F1E0C"/>
    <w:rPr>
      <w:rFonts w:eastAsia="仿宋_GB2312"/>
      <w:kern w:val="2"/>
      <w:sz w:val="28"/>
      <w:szCs w:val="24"/>
    </w:rPr>
  </w:style>
  <w:style w:type="character" w:customStyle="1" w:styleId="Char0">
    <w:name w:val="正文文本缩进 Char"/>
    <w:link w:val="a6"/>
    <w:qFormat/>
    <w:rsid w:val="000F1E0C"/>
    <w:rPr>
      <w:rFonts w:eastAsia="仿宋_GB2312"/>
      <w:kern w:val="2"/>
      <w:sz w:val="28"/>
      <w:szCs w:val="24"/>
    </w:rPr>
  </w:style>
  <w:style w:type="character" w:customStyle="1" w:styleId="style1">
    <w:name w:val="style1"/>
    <w:basedOn w:val="a0"/>
    <w:qFormat/>
    <w:rsid w:val="000F1E0C"/>
  </w:style>
  <w:style w:type="character" w:customStyle="1" w:styleId="Char2">
    <w:name w:val="页眉 Char"/>
    <w:link w:val="aa"/>
    <w:qFormat/>
    <w:rsid w:val="000F1E0C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9"/>
    <w:uiPriority w:val="99"/>
    <w:qFormat/>
    <w:locked/>
    <w:rsid w:val="000F1E0C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link w:val="2"/>
    <w:semiHidden/>
    <w:qFormat/>
    <w:rsid w:val="000F1E0C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biaogeshangbiaoti">
    <w:name w:val="biaogeshangbiaoti"/>
    <w:basedOn w:val="a"/>
    <w:qFormat/>
    <w:rsid w:val="000F1E0C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</Words>
  <Characters>1416</Characters>
  <Application>Microsoft Office Word</Application>
  <DocSecurity>0</DocSecurity>
  <Lines>11</Lines>
  <Paragraphs>3</Paragraphs>
  <ScaleCrop>false</ScaleCrop>
  <Company>stn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徐蕾琳</cp:lastModifiedBy>
  <cp:revision>2</cp:revision>
  <cp:lastPrinted>2013-11-21T01:07:00Z</cp:lastPrinted>
  <dcterms:created xsi:type="dcterms:W3CDTF">2023-09-28T07:50:00Z</dcterms:created>
  <dcterms:modified xsi:type="dcterms:W3CDTF">2023-09-28T07:50:00Z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6D15A0F55E6547205D7712654382E24B</vt:lpwstr>
  </property>
</Properties>
</file>