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Cs/>
          <w:sz w:val="32"/>
          <w:szCs w:val="32"/>
        </w:rPr>
      </w:pPr>
      <w:r>
        <w:rPr>
          <w:rFonts w:hint="eastAsia" w:ascii="黑体" w:hAnsi="黑体" w:eastAsia="黑体"/>
          <w:bCs/>
          <w:sz w:val="32"/>
          <w:szCs w:val="32"/>
        </w:rPr>
        <w:t>附件2</w:t>
      </w:r>
    </w:p>
    <w:p>
      <w:pPr>
        <w:rPr>
          <w:rFonts w:ascii="楷体" w:hAnsi="楷体" w:eastAsia="楷体"/>
          <w:b/>
          <w:sz w:val="30"/>
          <w:szCs w:val="30"/>
        </w:rPr>
      </w:pPr>
    </w:p>
    <w:p>
      <w:pPr>
        <w:rPr>
          <w:rFonts w:ascii="楷体" w:hAnsi="楷体" w:eastAsia="楷体"/>
          <w:b/>
          <w:sz w:val="30"/>
          <w:szCs w:val="30"/>
        </w:rPr>
      </w:pPr>
      <w:r>
        <w:rPr>
          <w:rFonts w:hint="eastAsia" w:ascii="楷体" w:hAnsi="楷体" w:eastAsia="楷体"/>
          <w:b/>
          <w:sz w:val="30"/>
          <w:szCs w:val="30"/>
        </w:rPr>
        <w:t>投标课题序号：</w:t>
      </w:r>
    </w:p>
    <w:p>
      <w:pPr>
        <w:rPr>
          <w:rFonts w:ascii="宋体" w:hAnsi="宋体"/>
          <w:sz w:val="32"/>
        </w:rPr>
      </w:pPr>
    </w:p>
    <w:p>
      <w:pPr>
        <w:jc w:val="center"/>
        <w:rPr>
          <w:rFonts w:ascii="宋体" w:hAnsi="宋体"/>
          <w:sz w:val="32"/>
        </w:rPr>
      </w:pPr>
    </w:p>
    <w:p>
      <w:pPr>
        <w:jc w:val="center"/>
        <w:rPr>
          <w:rFonts w:ascii="方正小标宋简体" w:hAnsi="宋体" w:eastAsia="方正小标宋简体"/>
          <w:sz w:val="44"/>
        </w:rPr>
      </w:pPr>
      <w:r>
        <w:rPr>
          <w:rFonts w:hint="eastAsia" w:ascii="方正小标宋简体" w:hAnsi="宋体" w:eastAsia="方正小标宋简体"/>
          <w:sz w:val="44"/>
        </w:rPr>
        <w:t>教育部哲学社会科学研究重大课题</w:t>
      </w:r>
    </w:p>
    <w:p>
      <w:pPr>
        <w:jc w:val="center"/>
        <w:rPr>
          <w:rFonts w:ascii="方正小标宋简体" w:hAnsi="宋体" w:eastAsia="方正小标宋简体"/>
          <w:sz w:val="44"/>
        </w:rPr>
      </w:pPr>
      <w:r>
        <w:rPr>
          <w:rFonts w:hint="eastAsia" w:ascii="方正小标宋简体" w:hAnsi="宋体" w:eastAsia="方正小标宋简体"/>
          <w:sz w:val="44"/>
        </w:rPr>
        <w:t>攻关项目</w:t>
      </w:r>
    </w:p>
    <w:p>
      <w:pPr>
        <w:jc w:val="center"/>
        <w:rPr>
          <w:rFonts w:ascii="宋体" w:hAnsi="宋体"/>
          <w:b/>
          <w:bCs/>
          <w:sz w:val="44"/>
        </w:rPr>
      </w:pPr>
    </w:p>
    <w:p>
      <w:pPr>
        <w:jc w:val="center"/>
        <w:rPr>
          <w:rFonts w:ascii="方正小标宋简体" w:hAnsi="宋体" w:eastAsia="方正小标宋简体"/>
          <w:sz w:val="72"/>
          <w:szCs w:val="72"/>
        </w:rPr>
      </w:pPr>
      <w:r>
        <w:rPr>
          <w:rFonts w:hint="eastAsia" w:ascii="方正小标宋简体" w:hAnsi="宋体" w:eastAsia="方正小标宋简体"/>
          <w:sz w:val="72"/>
          <w:szCs w:val="72"/>
        </w:rPr>
        <w:t>投标评审书</w:t>
      </w:r>
    </w:p>
    <w:p>
      <w:pPr>
        <w:jc w:val="center"/>
        <w:rPr>
          <w:rFonts w:ascii="宋体" w:hAnsi="宋体"/>
          <w:b/>
          <w:bCs/>
          <w:sz w:val="48"/>
          <w:szCs w:val="48"/>
        </w:rPr>
      </w:pPr>
    </w:p>
    <w:p>
      <w:pPr>
        <w:jc w:val="center"/>
        <w:rPr>
          <w:rFonts w:ascii="宋体" w:hAnsi="宋体"/>
          <w:b/>
          <w:bCs/>
          <w:sz w:val="48"/>
          <w:szCs w:val="48"/>
        </w:rPr>
      </w:pPr>
    </w:p>
    <w:tbl>
      <w:tblPr>
        <w:tblStyle w:val="9"/>
        <w:tblW w:w="7504" w:type="dxa"/>
        <w:jc w:val="center"/>
        <w:tblLayout w:type="fixed"/>
        <w:tblCellMar>
          <w:top w:w="0" w:type="dxa"/>
          <w:left w:w="108" w:type="dxa"/>
          <w:bottom w:w="0" w:type="dxa"/>
          <w:right w:w="108" w:type="dxa"/>
        </w:tblCellMar>
      </w:tblPr>
      <w:tblGrid>
        <w:gridCol w:w="2410"/>
        <w:gridCol w:w="5094"/>
      </w:tblGrid>
      <w:tr>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课题名称</w:t>
            </w:r>
          </w:p>
        </w:tc>
        <w:tc>
          <w:tcPr>
            <w:tcW w:w="5094" w:type="dxa"/>
            <w:tcBorders>
              <w:bottom w:val="single" w:color="auto" w:sz="4" w:space="0"/>
            </w:tcBorders>
            <w:shd w:val="clear" w:color="auto" w:fill="auto"/>
            <w:vAlign w:val="center"/>
          </w:tcPr>
          <w:p>
            <w:pPr>
              <w:jc w:val="center"/>
              <w:rPr>
                <w:rFonts w:ascii="仿宋_GB2312" w:hAnsi="宋体" w:eastAsia="仿宋_GB2312"/>
                <w:sz w:val="32"/>
              </w:rPr>
            </w:pPr>
          </w:p>
        </w:tc>
      </w:tr>
      <w:tr>
        <w:trPr>
          <w:trHeight w:val="851" w:hRule="atLeast"/>
          <w:jc w:val="center"/>
        </w:trPr>
        <w:tc>
          <w:tcPr>
            <w:tcW w:w="2410" w:type="dxa"/>
            <w:shd w:val="clear" w:color="auto" w:fill="auto"/>
            <w:vAlign w:val="center"/>
          </w:tcPr>
          <w:p>
            <w:pPr>
              <w:jc w:val="distribute"/>
              <w:rPr>
                <w:rFonts w:ascii="仿宋_GB2312" w:hAnsi="宋体" w:eastAsia="仿宋_GB2312"/>
                <w:sz w:val="32"/>
              </w:rPr>
            </w:pPr>
            <w:r>
              <w:rPr>
                <w:rFonts w:hint="eastAsia" w:ascii="仿宋_GB2312" w:hAnsi="宋体" w:eastAsia="仿宋_GB2312"/>
                <w:sz w:val="32"/>
              </w:rPr>
              <w:t>首席专家</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所在学校</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hint="default" w:ascii="仿宋_GB2312" w:hAnsi="宋体" w:eastAsia="仿宋_GB2312"/>
                <w:sz w:val="32"/>
                <w:u w:val="single"/>
                <w:lang w:val="en-US" w:eastAsia="zh-Hans"/>
              </w:rPr>
            </w:pPr>
            <w:r>
              <w:rPr>
                <w:rFonts w:hint="eastAsia" w:ascii="仿宋_GB2312" w:hAnsi="宋体" w:eastAsia="仿宋_GB2312"/>
                <w:sz w:val="32"/>
                <w:u w:val="none"/>
                <w:lang w:val="en-US" w:eastAsia="zh-Hans"/>
              </w:rPr>
              <w:t>上海对外经贸大学</w:t>
            </w:r>
          </w:p>
        </w:tc>
      </w:tr>
      <w:tr>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u w:val="single"/>
              </w:rPr>
            </w:pPr>
            <w:r>
              <w:rPr>
                <w:rFonts w:hint="eastAsia" w:ascii="仿宋_GB2312" w:hAnsi="宋体" w:eastAsia="仿宋_GB2312"/>
                <w:sz w:val="32"/>
              </w:rPr>
              <w:t>所在院、系、所</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申请日期</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r>
              <w:rPr>
                <w:rFonts w:hint="eastAsia" w:ascii="仿宋_GB2312" w:hAnsi="宋体" w:eastAsia="仿宋_GB2312"/>
                <w:sz w:val="32"/>
              </w:rPr>
              <w:t xml:space="preserve">    年    月    日</w:t>
            </w:r>
          </w:p>
        </w:tc>
      </w:tr>
    </w:tbl>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jc w:val="center"/>
        <w:rPr>
          <w:rFonts w:ascii="楷体" w:hAnsi="楷体" w:eastAsia="楷体"/>
          <w:b/>
          <w:bCs/>
          <w:sz w:val="32"/>
          <w:szCs w:val="32"/>
        </w:rPr>
      </w:pPr>
      <w:r>
        <w:rPr>
          <w:rFonts w:hint="eastAsia" w:ascii="楷体" w:hAnsi="楷体" w:eastAsia="楷体"/>
          <w:b/>
          <w:bCs/>
          <w:sz w:val="32"/>
          <w:szCs w:val="32"/>
        </w:rPr>
        <w:t>教育部社会科学司制</w:t>
      </w:r>
    </w:p>
    <w:p>
      <w:pPr>
        <w:spacing w:line="225" w:lineRule="atLeast"/>
        <w:jc w:val="center"/>
        <w:rPr>
          <w:rFonts w:ascii="楷体" w:hAnsi="楷体" w:eastAsia="楷体"/>
          <w:b/>
          <w:bCs/>
          <w:sz w:val="32"/>
          <w:szCs w:val="32"/>
        </w:rPr>
      </w:pPr>
      <w:r>
        <w:rPr>
          <w:rFonts w:hint="eastAsia" w:ascii="楷体" w:hAnsi="楷体" w:eastAsia="楷体"/>
          <w:b/>
          <w:bCs/>
          <w:sz w:val="32"/>
          <w:szCs w:val="32"/>
        </w:rPr>
        <w:t>20</w:t>
      </w:r>
      <w:r>
        <w:rPr>
          <w:rFonts w:ascii="楷体" w:hAnsi="楷体" w:eastAsia="楷体"/>
          <w:b/>
          <w:bCs/>
          <w:sz w:val="32"/>
          <w:szCs w:val="32"/>
        </w:rPr>
        <w:t>22</w:t>
      </w:r>
      <w:r>
        <w:rPr>
          <w:rFonts w:hint="eastAsia" w:ascii="楷体" w:hAnsi="楷体" w:eastAsia="楷体"/>
          <w:b/>
          <w:bCs/>
          <w:sz w:val="32"/>
          <w:szCs w:val="32"/>
        </w:rPr>
        <w:t>年</w:t>
      </w:r>
      <w:r>
        <w:rPr>
          <w:rFonts w:hint="eastAsia" w:ascii="楷体" w:hAnsi="楷体" w:eastAsia="楷体"/>
          <w:b/>
          <w:bCs/>
          <w:sz w:val="32"/>
          <w:szCs w:val="32"/>
          <w:lang w:val="en-US" w:eastAsia="zh-CN"/>
        </w:rPr>
        <w:t>8</w:t>
      </w:r>
      <w:r>
        <w:rPr>
          <w:rFonts w:hint="eastAsia" w:ascii="楷体" w:hAnsi="楷体" w:eastAsia="楷体"/>
          <w:b/>
          <w:bCs/>
          <w:sz w:val="32"/>
          <w:szCs w:val="32"/>
        </w:rPr>
        <w:t>月</w:t>
      </w:r>
    </w:p>
    <w:p>
      <w:pPr>
        <w:spacing w:line="580" w:lineRule="exact"/>
        <w:rPr>
          <w:rFonts w:ascii="黑体" w:hAnsi="黑体" w:eastAsia="黑体"/>
          <w:bCs/>
          <w:sz w:val="36"/>
          <w:szCs w:val="36"/>
        </w:rPr>
      </w:pPr>
      <w:r>
        <w:rPr>
          <w:rFonts w:hint="eastAsia" w:ascii="黑体" w:hAnsi="黑体" w:eastAsia="黑体"/>
          <w:bCs/>
          <w:sz w:val="36"/>
          <w:szCs w:val="36"/>
        </w:rPr>
        <w:t>投标人承诺：</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pPr>
        <w:spacing w:line="580" w:lineRule="exact"/>
        <w:ind w:firstLine="800" w:firstLineChars="250"/>
        <w:rPr>
          <w:rFonts w:ascii="仿宋_GB2312" w:hAnsi="宋体" w:eastAsia="仿宋_GB2312"/>
          <w:sz w:val="32"/>
          <w:szCs w:val="32"/>
        </w:rPr>
      </w:pPr>
    </w:p>
    <w:p>
      <w:pPr>
        <w:spacing w:line="580" w:lineRule="exact"/>
        <w:ind w:firstLine="4480" w:firstLineChars="1400"/>
        <w:rPr>
          <w:rFonts w:ascii="仿宋_GB2312" w:hAnsi="宋体" w:eastAsia="仿宋_GB2312"/>
          <w:sz w:val="32"/>
          <w:szCs w:val="32"/>
        </w:rPr>
      </w:pPr>
      <w:r>
        <w:rPr>
          <w:rFonts w:hint="eastAsia" w:ascii="仿宋_GB2312" w:hAnsi="宋体" w:eastAsia="仿宋_GB2312"/>
          <w:sz w:val="32"/>
          <w:szCs w:val="32"/>
        </w:rPr>
        <w:t>投标人签字：</w:t>
      </w:r>
    </w:p>
    <w:p>
      <w:pPr>
        <w:spacing w:line="580" w:lineRule="exact"/>
        <w:ind w:firstLine="4480" w:firstLineChars="1400"/>
        <w:rPr>
          <w:rFonts w:ascii="仿宋_GB2312" w:hAnsi="宋体" w:eastAsia="仿宋_GB2312"/>
          <w:sz w:val="32"/>
          <w:szCs w:val="32"/>
        </w:rPr>
      </w:pPr>
    </w:p>
    <w:p>
      <w:pPr>
        <w:spacing w:line="225" w:lineRule="atLeast"/>
        <w:jc w:val="center"/>
        <w:rPr>
          <w:rFonts w:ascii="宋体" w:hAnsi="宋体"/>
          <w:sz w:val="32"/>
        </w:rPr>
      </w:pPr>
    </w:p>
    <w:p>
      <w:pPr>
        <w:spacing w:line="580" w:lineRule="exact"/>
        <w:jc w:val="center"/>
        <w:rPr>
          <w:rFonts w:ascii="黑体" w:hAnsi="黑体" w:eastAsia="黑体"/>
          <w:sz w:val="36"/>
          <w:szCs w:val="36"/>
        </w:rPr>
      </w:pPr>
      <w:r>
        <w:rPr>
          <w:rFonts w:hint="eastAsia" w:ascii="黑体" w:hAnsi="黑体" w:eastAsia="黑体"/>
          <w:sz w:val="36"/>
          <w:szCs w:val="36"/>
        </w:rPr>
        <w:t>填  表  说  明</w:t>
      </w:r>
    </w:p>
    <w:p>
      <w:pPr>
        <w:spacing w:line="580" w:lineRule="exact"/>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spacing w:line="380" w:lineRule="exact"/>
        <w:ind w:firstLine="560" w:firstLineChars="200"/>
        <w:textAlignment w:val="baseline"/>
        <w:outlineLvl w:val="9"/>
        <w:rPr>
          <w:rFonts w:ascii="宋体" w:hAnsi="宋体"/>
          <w:sz w:val="28"/>
          <w:szCs w:val="28"/>
        </w:rPr>
      </w:pPr>
      <w:r>
        <w:rPr>
          <w:rFonts w:hint="eastAsia" w:ascii="宋体" w:hAnsi="宋体"/>
          <w:sz w:val="28"/>
          <w:szCs w:val="28"/>
        </w:rPr>
        <w:t>1.“基本信息表”部分栏目填写说明：</w:t>
      </w:r>
    </w:p>
    <w:p>
      <w:pPr>
        <w:keepNext w:val="0"/>
        <w:keepLines w:val="0"/>
        <w:pageBreakBefore w:val="0"/>
        <w:widowControl w:val="0"/>
        <w:kinsoku/>
        <w:wordWrap/>
        <w:overflowPunct/>
        <w:topLinePunct w:val="0"/>
        <w:autoSpaceDE/>
        <w:autoSpaceDN/>
        <w:bidi w:val="0"/>
        <w:adjustRightInd w:val="0"/>
        <w:snapToGrid/>
        <w:spacing w:line="380" w:lineRule="exact"/>
        <w:ind w:firstLine="561" w:firstLineChars="200"/>
        <w:textAlignment w:val="baseline"/>
        <w:outlineLvl w:val="9"/>
        <w:rPr>
          <w:rFonts w:ascii="宋体" w:hAnsi="宋体"/>
          <w:sz w:val="28"/>
          <w:szCs w:val="28"/>
        </w:rPr>
      </w:pPr>
      <w:r>
        <w:rPr>
          <w:rFonts w:hint="eastAsia" w:ascii="宋体" w:hAnsi="宋体"/>
          <w:b/>
          <w:sz w:val="28"/>
          <w:szCs w:val="28"/>
        </w:rPr>
        <w:t>课题名称：必须与招标课题名称严格一致</w:t>
      </w:r>
      <w:r>
        <w:rPr>
          <w:rFonts w:hint="eastAsia" w:ascii="宋体" w:hAnsi="宋体"/>
          <w:sz w:val="28"/>
          <w:szCs w:val="28"/>
        </w:rPr>
        <w:t>；主题词：按研究内容设立，一般不超过3个，词与词之间空一格；涉及学科：一般不超过3个；首席专家：限填1人，每个子课题只能设1名负责人；通讯地址及联系方式：请准确填写有效联系方式，尤其是手机和电子邮件；预期成果：指最终成果形式，可选报1</w:t>
      </w:r>
      <w:r>
        <w:rPr>
          <w:rFonts w:hint="eastAsia" w:ascii="宋体" w:hAnsi="宋体"/>
          <w:sz w:val="28"/>
          <w:szCs w:val="28"/>
          <w:lang w:eastAsia="zh-CN"/>
        </w:rPr>
        <w:t>—</w:t>
      </w:r>
      <w:r>
        <w:rPr>
          <w:rFonts w:hint="eastAsia" w:ascii="宋体" w:hAnsi="宋体"/>
          <w:sz w:val="28"/>
          <w:szCs w:val="28"/>
        </w:rPr>
        <w:t>2项。字数：以中文千字为单位。</w:t>
      </w:r>
    </w:p>
    <w:p>
      <w:pPr>
        <w:keepNext w:val="0"/>
        <w:keepLines w:val="0"/>
        <w:pageBreakBefore w:val="0"/>
        <w:widowControl w:val="0"/>
        <w:kinsoku/>
        <w:wordWrap/>
        <w:overflowPunct/>
        <w:topLinePunct w:val="0"/>
        <w:autoSpaceDE/>
        <w:autoSpaceDN/>
        <w:bidi w:val="0"/>
        <w:adjustRightInd w:val="0"/>
        <w:snapToGrid/>
        <w:spacing w:line="380" w:lineRule="exact"/>
        <w:ind w:firstLine="560" w:firstLineChars="200"/>
        <w:textAlignment w:val="baseline"/>
        <w:outlineLvl w:val="9"/>
        <w:rPr>
          <w:rFonts w:ascii="宋体" w:hAnsi="宋体"/>
          <w:sz w:val="28"/>
          <w:szCs w:val="28"/>
        </w:rPr>
      </w:pPr>
      <w:r>
        <w:rPr>
          <w:rFonts w:hint="eastAsia" w:ascii="宋体" w:hAnsi="宋体"/>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pPr>
        <w:keepNext w:val="0"/>
        <w:keepLines w:val="0"/>
        <w:pageBreakBefore w:val="0"/>
        <w:widowControl w:val="0"/>
        <w:kinsoku/>
        <w:wordWrap/>
        <w:overflowPunct/>
        <w:topLinePunct w:val="0"/>
        <w:autoSpaceDE/>
        <w:autoSpaceDN/>
        <w:bidi w:val="0"/>
        <w:adjustRightInd w:val="0"/>
        <w:snapToGrid/>
        <w:spacing w:line="380" w:lineRule="exact"/>
        <w:ind w:firstLine="560" w:firstLineChars="200"/>
        <w:textAlignment w:val="baseline"/>
        <w:outlineLvl w:val="9"/>
        <w:rPr>
          <w:rFonts w:ascii="宋体" w:hAnsi="宋体"/>
          <w:sz w:val="28"/>
          <w:szCs w:val="28"/>
        </w:rPr>
      </w:pPr>
      <w:r>
        <w:rPr>
          <w:rFonts w:hint="eastAsia" w:ascii="宋体" w:hAnsi="宋体"/>
          <w:sz w:val="28"/>
          <w:szCs w:val="28"/>
        </w:rPr>
        <w:t>3.本表所列经费单位，一律为万元。</w:t>
      </w:r>
    </w:p>
    <w:p>
      <w:pPr>
        <w:keepNext w:val="0"/>
        <w:keepLines w:val="0"/>
        <w:pageBreakBefore w:val="0"/>
        <w:widowControl w:val="0"/>
        <w:kinsoku/>
        <w:wordWrap/>
        <w:overflowPunct/>
        <w:topLinePunct w:val="0"/>
        <w:autoSpaceDE/>
        <w:autoSpaceDN/>
        <w:bidi w:val="0"/>
        <w:adjustRightInd w:val="0"/>
        <w:snapToGrid/>
        <w:spacing w:line="380" w:lineRule="exact"/>
        <w:ind w:firstLine="560" w:firstLineChars="200"/>
        <w:textAlignment w:val="baseline"/>
        <w:outlineLvl w:val="9"/>
        <w:rPr>
          <w:rFonts w:ascii="宋体" w:hAnsi="宋体"/>
          <w:sz w:val="28"/>
          <w:szCs w:val="28"/>
        </w:rPr>
      </w:pPr>
      <w:r>
        <w:rPr>
          <w:rFonts w:hint="eastAsia" w:ascii="宋体" w:hAnsi="宋体"/>
          <w:sz w:val="28"/>
          <w:szCs w:val="28"/>
        </w:rPr>
        <w:t>4.封面的“投标课题序号”为教育部社</w:t>
      </w:r>
      <w:r>
        <w:rPr>
          <w:rFonts w:hint="eastAsia" w:ascii="宋体" w:hAnsi="宋体"/>
          <w:sz w:val="28"/>
          <w:szCs w:val="28"/>
          <w:lang w:val="en-US" w:eastAsia="zh-CN"/>
        </w:rPr>
        <w:t>会</w:t>
      </w:r>
      <w:r>
        <w:rPr>
          <w:rFonts w:hint="eastAsia" w:ascii="宋体" w:hAnsi="宋体"/>
          <w:sz w:val="28"/>
          <w:szCs w:val="28"/>
        </w:rPr>
        <w:t>科</w:t>
      </w:r>
      <w:r>
        <w:rPr>
          <w:rFonts w:hint="eastAsia" w:ascii="宋体" w:hAnsi="宋体"/>
          <w:sz w:val="28"/>
          <w:szCs w:val="28"/>
          <w:lang w:val="en-US" w:eastAsia="zh-CN"/>
        </w:rPr>
        <w:t>学</w:t>
      </w:r>
      <w:r>
        <w:rPr>
          <w:rFonts w:hint="eastAsia" w:ascii="宋体" w:hAnsi="宋体"/>
          <w:sz w:val="28"/>
          <w:szCs w:val="28"/>
        </w:rPr>
        <w:t>司公布的招标课题序号。</w:t>
      </w:r>
    </w:p>
    <w:p>
      <w:pPr>
        <w:spacing w:line="500" w:lineRule="exact"/>
        <w:rPr>
          <w:rFonts w:ascii="宋体" w:hAnsi="宋体"/>
          <w:b/>
          <w:sz w:val="32"/>
          <w:szCs w:val="32"/>
        </w:rPr>
      </w:pPr>
      <w:r>
        <w:rPr>
          <w:rFonts w:ascii="宋体" w:hAnsi="宋体"/>
        </w:rPr>
        <w:br w:type="page"/>
      </w:r>
      <w:r>
        <w:rPr>
          <w:rFonts w:ascii="宋体" w:hAnsi="宋体"/>
          <w:b/>
          <w:sz w:val="32"/>
          <w:szCs w:val="32"/>
        </w:rPr>
        <w:t xml:space="preserve"> </w:t>
      </w:r>
    </w:p>
    <w:p>
      <w:pPr>
        <w:spacing w:line="150" w:lineRule="atLeast"/>
        <w:jc w:val="center"/>
        <w:rPr>
          <w:rFonts w:ascii="方正小标宋简体" w:hAnsi="宋体" w:eastAsia="方正小标宋简体"/>
          <w:bCs/>
          <w:sz w:val="36"/>
          <w:szCs w:val="36"/>
        </w:rPr>
      </w:pPr>
      <w:r>
        <w:rPr>
          <w:rFonts w:hint="eastAsia" w:ascii="方正小标宋简体" w:hAnsi="宋体" w:eastAsia="方正小标宋简体"/>
          <w:bCs/>
          <w:sz w:val="36"/>
          <w:szCs w:val="36"/>
        </w:rPr>
        <w:t>目   录</w:t>
      </w:r>
    </w:p>
    <w:p>
      <w:pPr>
        <w:spacing w:line="150" w:lineRule="atLeast"/>
        <w:rPr>
          <w:rFonts w:ascii="宋体" w:hAnsi="宋体"/>
        </w:rPr>
      </w:pPr>
      <w:r>
        <w:rPr>
          <w:rFonts w:hint="eastAsia" w:ascii="宋体" w:hAnsi="宋体"/>
        </w:rPr>
        <w:t xml:space="preserve">    </w:t>
      </w:r>
    </w:p>
    <w:sdt>
      <w:sdtPr>
        <w:rPr>
          <w:rFonts w:cs="Times New Roman" w:asciiTheme="minorHAnsi" w:hAnsiTheme="minorHAnsi" w:eastAsiaTheme="minorEastAsia"/>
          <w:color w:val="auto"/>
          <w:sz w:val="22"/>
          <w:szCs w:val="22"/>
          <w:lang w:val="zh-CN"/>
        </w:rPr>
        <w:id w:val="-951244240"/>
        <w:docPartObj>
          <w:docPartGallery w:val="Table of Contents"/>
          <w:docPartUnique/>
        </w:docPartObj>
      </w:sdtPr>
      <w:sdtEndPr>
        <w:rPr>
          <w:rFonts w:ascii="宋体" w:hAnsi="宋体" w:cs="Times New Roman" w:eastAsiaTheme="minorEastAsia"/>
          <w:color w:val="auto"/>
          <w:sz w:val="28"/>
          <w:szCs w:val="28"/>
          <w:lang w:val="zh-CN"/>
        </w:rPr>
      </w:sdtEndPr>
      <w:sdtContent>
        <w:p>
          <w:pPr>
            <w:pStyle w:val="17"/>
          </w:pPr>
        </w:p>
        <w:p>
          <w:pPr>
            <w:pStyle w:val="7"/>
            <w:spacing w:line="360" w:lineRule="auto"/>
            <w:rPr>
              <w:rFonts w:ascii="宋体" w:hAnsi="宋体" w:eastAsia="宋体"/>
              <w:b/>
              <w:bCs/>
              <w:sz w:val="28"/>
              <w:szCs w:val="28"/>
            </w:rPr>
          </w:pPr>
          <w:r>
            <w:rPr>
              <w:rFonts w:hint="eastAsia" w:ascii="宋体" w:hAnsi="宋体" w:eastAsia="宋体"/>
              <w:b/>
              <w:bCs/>
              <w:sz w:val="28"/>
              <w:szCs w:val="28"/>
            </w:rPr>
            <w:t>一、基本信息表</w:t>
          </w:r>
          <w:r>
            <w:rPr>
              <w:rFonts w:ascii="宋体" w:hAnsi="宋体" w:eastAsia="宋体"/>
              <w:sz w:val="28"/>
              <w:szCs w:val="28"/>
            </w:rPr>
            <w:ptab w:relativeTo="margin" w:alignment="right" w:leader="dot"/>
          </w:r>
          <w:r>
            <w:rPr>
              <w:rFonts w:hint="eastAsia" w:ascii="宋体" w:hAnsi="宋体" w:eastAsia="宋体"/>
              <w:b/>
              <w:bCs/>
              <w:sz w:val="28"/>
              <w:szCs w:val="28"/>
            </w:rPr>
            <w:t>（）</w:t>
          </w:r>
        </w:p>
        <w:p>
          <w:pPr>
            <w:pStyle w:val="7"/>
            <w:spacing w:line="360" w:lineRule="auto"/>
            <w:rPr>
              <w:rFonts w:ascii="宋体" w:hAnsi="宋体" w:eastAsia="宋体"/>
              <w:sz w:val="28"/>
              <w:szCs w:val="28"/>
            </w:rPr>
          </w:pPr>
          <w:r>
            <w:rPr>
              <w:rFonts w:hint="eastAsia" w:ascii="宋体" w:hAnsi="宋体" w:eastAsia="宋体"/>
              <w:b/>
              <w:bCs/>
              <w:sz w:val="28"/>
              <w:szCs w:val="28"/>
            </w:rPr>
            <w:t>二、研究基础</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表1</w:t>
          </w:r>
          <w:r>
            <w:rPr>
              <w:rFonts w:ascii="宋体" w:hAnsi="宋体" w:eastAsia="宋体"/>
              <w:sz w:val="28"/>
              <w:szCs w:val="28"/>
            </w:rPr>
            <w:t>.</w:t>
          </w:r>
          <w:r>
            <w:rPr>
              <w:rFonts w:hint="eastAsia" w:ascii="宋体" w:hAnsi="宋体" w:eastAsia="宋体"/>
              <w:sz w:val="28"/>
              <w:szCs w:val="28"/>
            </w:rPr>
            <w:t>首席专家学术简历</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rPr>
              <w:rFonts w:ascii="宋体" w:hAnsi="宋体"/>
              <w:sz w:val="28"/>
              <w:szCs w:val="28"/>
            </w:rPr>
          </w:pPr>
          <w:r>
            <w:rPr>
              <w:rFonts w:hint="eastAsia"/>
              <w:lang w:val="zh-CN"/>
            </w:rPr>
            <w:t xml:space="preserve"> </w:t>
          </w:r>
          <w:r>
            <w:rPr>
              <w:lang w:val="zh-CN"/>
            </w:rPr>
            <w:t xml:space="preserve"> </w:t>
          </w:r>
          <w:r>
            <w:rPr>
              <w:rFonts w:ascii="宋体" w:hAnsi="宋体"/>
              <w:sz w:val="28"/>
              <w:szCs w:val="28"/>
            </w:rPr>
            <w:t>表</w:t>
          </w:r>
          <w:r>
            <w:rPr>
              <w:rFonts w:hint="eastAsia" w:ascii="宋体" w:hAnsi="宋体"/>
              <w:sz w:val="28"/>
              <w:szCs w:val="28"/>
            </w:rPr>
            <w:t>2</w:t>
          </w:r>
          <w:r>
            <w:rPr>
              <w:rFonts w:ascii="宋体" w:hAnsi="宋体"/>
              <w:sz w:val="28"/>
              <w:szCs w:val="28"/>
            </w:rPr>
            <w:t>.</w:t>
          </w:r>
          <w:r>
            <w:rPr>
              <w:rFonts w:hint="eastAsia"/>
            </w:rPr>
            <w:t xml:space="preserve"> </w:t>
          </w:r>
          <w:r>
            <w:rPr>
              <w:rFonts w:hint="eastAsia" w:ascii="宋体" w:hAnsi="宋体"/>
              <w:sz w:val="28"/>
              <w:szCs w:val="28"/>
            </w:rPr>
            <w:t>课题组（含校内外）其他成员情况</w:t>
          </w:r>
          <w:r>
            <w:rPr>
              <w:rFonts w:ascii="宋体" w:hAnsi="宋体"/>
              <w:sz w:val="28"/>
              <w:szCs w:val="28"/>
            </w:rPr>
            <w:ptab w:relativeTo="margin" w:alignment="right" w:leader="dot"/>
          </w:r>
          <w:r>
            <w:rPr>
              <w:rFonts w:hint="eastAsia" w:ascii="宋体" w:hAnsi="宋体"/>
              <w:sz w:val="28"/>
              <w:szCs w:val="28"/>
              <w:lang w:val="zh-CN"/>
            </w:rPr>
            <w:t>（）</w:t>
          </w:r>
        </w:p>
        <w:p>
          <w:pPr>
            <w:pStyle w:val="7"/>
            <w:spacing w:line="360" w:lineRule="auto"/>
            <w:rPr>
              <w:rFonts w:ascii="宋体" w:hAnsi="宋体" w:eastAsia="宋体"/>
              <w:sz w:val="28"/>
              <w:szCs w:val="28"/>
            </w:rPr>
          </w:pPr>
          <w:bookmarkStart w:id="0" w:name="_Hlk13660721"/>
          <w:r>
            <w:rPr>
              <w:rFonts w:hint="eastAsia" w:ascii="宋体" w:hAnsi="宋体" w:eastAsia="宋体"/>
              <w:b/>
              <w:bCs/>
              <w:sz w:val="28"/>
              <w:szCs w:val="28"/>
            </w:rPr>
            <w:t>三、课题论证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0"/>
        <w:p>
          <w:pPr>
            <w:pStyle w:val="8"/>
            <w:spacing w:line="360" w:lineRule="auto"/>
            <w:ind w:left="216"/>
            <w:rPr>
              <w:rFonts w:ascii="宋体" w:hAnsi="宋体" w:eastAsia="宋体"/>
              <w:sz w:val="28"/>
              <w:szCs w:val="28"/>
              <w:lang w:val="zh-CN"/>
            </w:rPr>
          </w:pPr>
          <w:bookmarkStart w:id="1" w:name="_Hlk13660594"/>
          <w:r>
            <w:rPr>
              <w:rFonts w:hint="eastAsia" w:ascii="宋体" w:hAnsi="宋体" w:eastAsia="宋体"/>
              <w:sz w:val="28"/>
              <w:szCs w:val="28"/>
            </w:rPr>
            <w:t>表</w:t>
          </w:r>
          <w:r>
            <w:rPr>
              <w:rFonts w:ascii="宋体" w:hAnsi="宋体" w:eastAsia="宋体"/>
              <w:sz w:val="28"/>
              <w:szCs w:val="28"/>
            </w:rPr>
            <w:t>3.</w:t>
          </w:r>
          <w:r>
            <w:rPr>
              <w:rFonts w:hint="eastAsia" w:ascii="宋体" w:hAnsi="宋体" w:eastAsia="宋体"/>
              <w:sz w:val="28"/>
              <w:szCs w:val="28"/>
            </w:rPr>
            <w:t>研究状况和选题价值</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1"/>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4.</w:t>
          </w:r>
          <w:r>
            <w:rPr>
              <w:rFonts w:hint="eastAsia" w:ascii="宋体" w:hAnsi="宋体" w:eastAsia="宋体"/>
              <w:sz w:val="28"/>
              <w:szCs w:val="28"/>
            </w:rPr>
            <w:t>总体框架和预期目标</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5.</w:t>
          </w:r>
          <w:r>
            <w:rPr>
              <w:rFonts w:hint="eastAsia" w:ascii="宋体" w:hAnsi="宋体" w:eastAsia="宋体"/>
              <w:sz w:val="28"/>
              <w:szCs w:val="28"/>
            </w:rPr>
            <w:t>研究思路和研究方法</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6.</w:t>
          </w:r>
          <w:r>
            <w:rPr>
              <w:rFonts w:hint="eastAsia" w:ascii="宋体" w:hAnsi="宋体" w:eastAsia="宋体"/>
              <w:sz w:val="28"/>
              <w:szCs w:val="28"/>
            </w:rPr>
            <w:t>重点难点和主要创新之处</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bookmarkStart w:id="2" w:name="_Hlk13660690"/>
          <w:r>
            <w:rPr>
              <w:rFonts w:hint="eastAsia" w:ascii="宋体" w:hAnsi="宋体" w:eastAsia="宋体"/>
              <w:sz w:val="28"/>
              <w:szCs w:val="28"/>
            </w:rPr>
            <w:t>表</w:t>
          </w:r>
          <w:r>
            <w:rPr>
              <w:rFonts w:ascii="宋体" w:hAnsi="宋体" w:eastAsia="宋体"/>
              <w:sz w:val="28"/>
              <w:szCs w:val="28"/>
            </w:rPr>
            <w:t>7.</w:t>
          </w:r>
          <w:r>
            <w:rPr>
              <w:rFonts w:hint="eastAsia" w:ascii="宋体" w:hAnsi="宋体" w:eastAsia="宋体"/>
              <w:sz w:val="28"/>
              <w:szCs w:val="28"/>
            </w:rPr>
            <w:t>子课题结构和主要内容</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2"/>
        <w:p>
          <w:pPr>
            <w:pStyle w:val="8"/>
            <w:spacing w:line="360" w:lineRule="auto"/>
            <w:ind w:left="216"/>
            <w:rPr>
              <w:rFonts w:ascii="宋体" w:hAnsi="宋体" w:eastAsia="宋体"/>
              <w:sz w:val="28"/>
              <w:szCs w:val="28"/>
              <w:lang w:val="zh-CN"/>
            </w:rPr>
          </w:pPr>
          <w:bookmarkStart w:id="3" w:name="_Hlk13660735"/>
          <w:r>
            <w:rPr>
              <w:rFonts w:hint="eastAsia" w:ascii="宋体" w:hAnsi="宋体" w:eastAsia="宋体"/>
              <w:sz w:val="28"/>
              <w:szCs w:val="28"/>
            </w:rPr>
            <w:t>表</w:t>
          </w:r>
          <w:r>
            <w:rPr>
              <w:rFonts w:ascii="宋体" w:hAnsi="宋体" w:eastAsia="宋体"/>
              <w:sz w:val="28"/>
              <w:szCs w:val="28"/>
            </w:rPr>
            <w:t>8.</w:t>
          </w:r>
          <w:r>
            <w:rPr>
              <w:rFonts w:hint="eastAsia" w:ascii="宋体" w:hAnsi="宋体" w:eastAsia="宋体"/>
              <w:sz w:val="28"/>
              <w:szCs w:val="28"/>
            </w:rPr>
            <w:t>参考文献和研究资料</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3"/>
        <w:p>
          <w:pPr>
            <w:pStyle w:val="7"/>
            <w:spacing w:line="360" w:lineRule="auto"/>
            <w:rPr>
              <w:rFonts w:ascii="宋体" w:hAnsi="宋体" w:eastAsia="宋体"/>
              <w:sz w:val="28"/>
              <w:szCs w:val="28"/>
            </w:rPr>
          </w:pPr>
          <w:bookmarkStart w:id="4" w:name="_Hlk13660762"/>
          <w:r>
            <w:rPr>
              <w:rFonts w:hint="eastAsia" w:ascii="宋体" w:hAnsi="宋体" w:eastAsia="宋体"/>
              <w:b/>
              <w:bCs/>
              <w:sz w:val="28"/>
              <w:szCs w:val="28"/>
            </w:rPr>
            <w:t>四、研究计划</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4"/>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9.</w:t>
          </w:r>
          <w:r>
            <w:rPr>
              <w:rFonts w:hint="eastAsia" w:ascii="宋体" w:hAnsi="宋体" w:eastAsia="宋体"/>
              <w:sz w:val="28"/>
              <w:szCs w:val="28"/>
            </w:rPr>
            <w:t>研究进度和任务分工</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五、经费预算</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六、审核意见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sdtContent>
    </w:sdt>
    <w:p>
      <w:pPr>
        <w:spacing w:line="440" w:lineRule="exact"/>
        <w:rPr>
          <w:rFonts w:ascii="宋体" w:hAnsi="宋体"/>
          <w:sz w:val="24"/>
          <w:szCs w:val="24"/>
        </w:rPr>
      </w:pPr>
      <w:r>
        <w:rPr>
          <w:rFonts w:ascii="宋体" w:hAnsi="宋体"/>
          <w:sz w:val="24"/>
          <w:szCs w:val="24"/>
        </w:rPr>
        <w:br w:type="page"/>
      </w:r>
      <w:r>
        <w:rPr>
          <w:rFonts w:hint="eastAsia" w:ascii="宋体" w:hAnsi="宋体"/>
          <w:b/>
          <w:bCs/>
          <w:sz w:val="32"/>
          <w:szCs w:val="32"/>
        </w:rPr>
        <w:t>一、基本信息表</w:t>
      </w:r>
    </w:p>
    <w:tbl>
      <w:tblPr>
        <w:tblStyle w:val="9"/>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246"/>
        <w:gridCol w:w="708"/>
        <w:gridCol w:w="567"/>
        <w:gridCol w:w="514"/>
        <w:gridCol w:w="195"/>
        <w:gridCol w:w="567"/>
        <w:gridCol w:w="851"/>
        <w:gridCol w:w="285"/>
        <w:gridCol w:w="423"/>
        <w:gridCol w:w="567"/>
        <w:gridCol w:w="185"/>
        <w:gridCol w:w="666"/>
        <w:gridCol w:w="300"/>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课题名称</w:t>
            </w:r>
          </w:p>
        </w:tc>
        <w:tc>
          <w:tcPr>
            <w:tcW w:w="7087" w:type="dxa"/>
            <w:gridSpan w:val="1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主 题 词</w:t>
            </w:r>
          </w:p>
        </w:tc>
        <w:tc>
          <w:tcPr>
            <w:tcW w:w="7087" w:type="dxa"/>
            <w:gridSpan w:val="1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学科分类</w:t>
            </w:r>
          </w:p>
        </w:tc>
        <w:tc>
          <w:tcPr>
            <w:tcW w:w="1984" w:type="dxa"/>
            <w:gridSpan w:val="4"/>
            <w:vAlign w:val="center"/>
          </w:tcPr>
          <w:p>
            <w:pPr>
              <w:rPr>
                <w:rFonts w:ascii="宋体" w:hAnsi="宋体"/>
                <w:sz w:val="24"/>
                <w:szCs w:val="24"/>
              </w:rPr>
            </w:pPr>
          </w:p>
        </w:tc>
        <w:tc>
          <w:tcPr>
            <w:tcW w:w="1418" w:type="dxa"/>
            <w:gridSpan w:val="2"/>
            <w:vAlign w:val="center"/>
          </w:tcPr>
          <w:p>
            <w:pPr>
              <w:rPr>
                <w:rFonts w:ascii="宋体" w:hAnsi="宋体"/>
                <w:b/>
                <w:bCs/>
                <w:sz w:val="24"/>
                <w:szCs w:val="24"/>
              </w:rPr>
            </w:pPr>
            <w:r>
              <w:rPr>
                <w:rFonts w:hint="eastAsia" w:ascii="宋体" w:hAnsi="宋体"/>
                <w:b/>
                <w:bCs/>
                <w:sz w:val="24"/>
                <w:szCs w:val="24"/>
              </w:rPr>
              <w:t>相关学科</w:t>
            </w:r>
          </w:p>
        </w:tc>
        <w:tc>
          <w:tcPr>
            <w:tcW w:w="3685" w:type="dxa"/>
            <w:gridSpan w:val="7"/>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研究类型</w:t>
            </w:r>
          </w:p>
        </w:tc>
        <w:tc>
          <w:tcPr>
            <w:tcW w:w="1984" w:type="dxa"/>
            <w:gridSpan w:val="4"/>
            <w:vAlign w:val="center"/>
          </w:tcPr>
          <w:p>
            <w:pPr>
              <w:rPr>
                <w:rFonts w:ascii="宋体" w:hAnsi="宋体"/>
                <w:sz w:val="24"/>
                <w:szCs w:val="24"/>
              </w:rPr>
            </w:pPr>
          </w:p>
        </w:tc>
        <w:tc>
          <w:tcPr>
            <w:tcW w:w="5103" w:type="dxa"/>
            <w:gridSpan w:val="9"/>
            <w:vAlign w:val="center"/>
          </w:tcPr>
          <w:p>
            <w:pPr>
              <w:ind w:firstLine="240" w:firstLineChars="100"/>
              <w:rPr>
                <w:rFonts w:ascii="宋体" w:hAnsi="宋体"/>
                <w:sz w:val="24"/>
                <w:szCs w:val="24"/>
              </w:rPr>
            </w:pPr>
            <w:r>
              <w:rPr>
                <w:rFonts w:hint="eastAsia" w:ascii="宋体" w:hAnsi="宋体"/>
                <w:sz w:val="24"/>
                <w:szCs w:val="24"/>
              </w:rPr>
              <w:t xml:space="preserve">A.基础研究 </w:t>
            </w:r>
            <w:r>
              <w:rPr>
                <w:rFonts w:ascii="宋体" w:hAnsi="宋体"/>
                <w:sz w:val="24"/>
                <w:szCs w:val="24"/>
              </w:rPr>
              <w:t xml:space="preserve"> </w:t>
            </w:r>
            <w:r>
              <w:rPr>
                <w:rFonts w:hint="eastAsia" w:ascii="宋体" w:hAnsi="宋体"/>
                <w:sz w:val="24"/>
                <w:szCs w:val="24"/>
              </w:rPr>
              <w:t xml:space="preserve"> B.应用研究   C.综合研究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首席专家</w:t>
            </w:r>
          </w:p>
        </w:tc>
        <w:tc>
          <w:tcPr>
            <w:tcW w:w="1246" w:type="dxa"/>
            <w:vAlign w:val="center"/>
          </w:tcPr>
          <w:p>
            <w:pPr>
              <w:jc w:val="center"/>
              <w:rPr>
                <w:rFonts w:ascii="宋体" w:hAnsi="宋体"/>
                <w:b/>
                <w:bCs/>
                <w:sz w:val="24"/>
                <w:szCs w:val="24"/>
              </w:rPr>
            </w:pPr>
            <w:r>
              <w:rPr>
                <w:rFonts w:hint="eastAsia" w:ascii="宋体" w:hAnsi="宋体"/>
                <w:b/>
                <w:bCs/>
                <w:sz w:val="24"/>
                <w:szCs w:val="24"/>
              </w:rPr>
              <w:t>姓名</w:t>
            </w:r>
          </w:p>
        </w:tc>
        <w:tc>
          <w:tcPr>
            <w:tcW w:w="1275" w:type="dxa"/>
            <w:gridSpan w:val="2"/>
            <w:vAlign w:val="center"/>
          </w:tcPr>
          <w:p>
            <w:pPr>
              <w:jc w:val="center"/>
              <w:rPr>
                <w:rFonts w:ascii="宋体" w:hAnsi="宋体"/>
                <w:sz w:val="24"/>
                <w:szCs w:val="24"/>
              </w:rPr>
            </w:pPr>
          </w:p>
        </w:tc>
        <w:tc>
          <w:tcPr>
            <w:tcW w:w="709" w:type="dxa"/>
            <w:gridSpan w:val="2"/>
            <w:vAlign w:val="center"/>
          </w:tcPr>
          <w:p>
            <w:pPr>
              <w:jc w:val="center"/>
              <w:rPr>
                <w:rFonts w:ascii="宋体" w:hAnsi="宋体"/>
                <w:b/>
                <w:bCs/>
                <w:sz w:val="24"/>
                <w:szCs w:val="24"/>
              </w:rPr>
            </w:pPr>
            <w:r>
              <w:rPr>
                <w:rFonts w:hint="eastAsia" w:ascii="宋体" w:hAnsi="宋体"/>
                <w:b/>
                <w:bCs/>
                <w:sz w:val="24"/>
                <w:szCs w:val="24"/>
              </w:rPr>
              <w:t>性别</w:t>
            </w:r>
          </w:p>
        </w:tc>
        <w:tc>
          <w:tcPr>
            <w:tcW w:w="567" w:type="dxa"/>
            <w:vAlign w:val="center"/>
          </w:tcPr>
          <w:p>
            <w:pPr>
              <w:jc w:val="center"/>
              <w:rPr>
                <w:rFonts w:ascii="宋体" w:hAnsi="宋体"/>
                <w:sz w:val="24"/>
                <w:szCs w:val="24"/>
              </w:rPr>
            </w:pPr>
          </w:p>
        </w:tc>
        <w:tc>
          <w:tcPr>
            <w:tcW w:w="851" w:type="dxa"/>
            <w:vAlign w:val="center"/>
          </w:tcPr>
          <w:p>
            <w:pPr>
              <w:jc w:val="center"/>
              <w:rPr>
                <w:rFonts w:ascii="宋体" w:hAnsi="宋体"/>
                <w:b/>
                <w:bCs/>
                <w:sz w:val="24"/>
                <w:szCs w:val="24"/>
              </w:rPr>
            </w:pPr>
            <w:r>
              <w:rPr>
                <w:rFonts w:hint="eastAsia" w:ascii="宋体" w:hAnsi="宋体"/>
                <w:b/>
                <w:bCs/>
                <w:sz w:val="24"/>
                <w:szCs w:val="24"/>
              </w:rPr>
              <w:t>民族</w:t>
            </w:r>
          </w:p>
        </w:tc>
        <w:tc>
          <w:tcPr>
            <w:tcW w:w="708"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b/>
                <w:bCs/>
                <w:sz w:val="24"/>
                <w:szCs w:val="24"/>
              </w:rPr>
            </w:pPr>
            <w:r>
              <w:rPr>
                <w:rFonts w:hint="eastAsia" w:ascii="宋体" w:hAnsi="宋体"/>
                <w:b/>
                <w:bCs/>
                <w:sz w:val="24"/>
                <w:szCs w:val="24"/>
              </w:rPr>
              <w:t>出生日期</w:t>
            </w: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行政职务</w:t>
            </w:r>
          </w:p>
        </w:tc>
        <w:tc>
          <w:tcPr>
            <w:tcW w:w="1275" w:type="dxa"/>
            <w:gridSpan w:val="2"/>
            <w:vAlign w:val="center"/>
          </w:tcPr>
          <w:p>
            <w:pPr>
              <w:jc w:val="center"/>
              <w:rPr>
                <w:rFonts w:ascii="宋体" w:hAnsi="宋体"/>
                <w:sz w:val="24"/>
                <w:szCs w:val="24"/>
              </w:rPr>
            </w:pPr>
          </w:p>
        </w:tc>
        <w:tc>
          <w:tcPr>
            <w:tcW w:w="1276" w:type="dxa"/>
            <w:gridSpan w:val="3"/>
            <w:vAlign w:val="center"/>
          </w:tcPr>
          <w:p>
            <w:pPr>
              <w:jc w:val="center"/>
              <w:rPr>
                <w:rFonts w:ascii="宋体" w:hAnsi="宋体"/>
                <w:b/>
                <w:bCs/>
                <w:sz w:val="24"/>
                <w:szCs w:val="24"/>
              </w:rPr>
            </w:pPr>
            <w:r>
              <w:rPr>
                <w:rFonts w:hint="eastAsia" w:ascii="宋体" w:hAnsi="宋体"/>
                <w:b/>
                <w:bCs/>
                <w:sz w:val="24"/>
                <w:szCs w:val="24"/>
              </w:rPr>
              <w:t>专业职务</w:t>
            </w:r>
          </w:p>
        </w:tc>
        <w:tc>
          <w:tcPr>
            <w:tcW w:w="1559" w:type="dxa"/>
            <w:gridSpan w:val="3"/>
            <w:vAlign w:val="center"/>
          </w:tcPr>
          <w:p>
            <w:pPr>
              <w:jc w:val="center"/>
              <w:rPr>
                <w:rFonts w:ascii="宋体" w:hAnsi="宋体"/>
                <w:sz w:val="24"/>
                <w:szCs w:val="24"/>
              </w:rPr>
            </w:pPr>
          </w:p>
        </w:tc>
        <w:tc>
          <w:tcPr>
            <w:tcW w:w="1418" w:type="dxa"/>
            <w:gridSpan w:val="3"/>
            <w:vAlign w:val="center"/>
          </w:tcPr>
          <w:p>
            <w:pPr>
              <w:jc w:val="center"/>
              <w:rPr>
                <w:rFonts w:ascii="宋体" w:hAnsi="宋体"/>
                <w:b/>
                <w:bCs/>
                <w:sz w:val="24"/>
                <w:szCs w:val="24"/>
              </w:rPr>
            </w:pPr>
            <w:r>
              <w:rPr>
                <w:rFonts w:hint="eastAsia" w:ascii="宋体" w:hAnsi="宋体"/>
                <w:b/>
                <w:bCs/>
                <w:sz w:val="24"/>
                <w:szCs w:val="24"/>
              </w:rPr>
              <w:t>最后学位</w:t>
            </w: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研究专长</w:t>
            </w:r>
          </w:p>
        </w:tc>
        <w:tc>
          <w:tcPr>
            <w:tcW w:w="7087" w:type="dxa"/>
            <w:gridSpan w:val="1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联系电话</w:t>
            </w:r>
          </w:p>
        </w:tc>
        <w:tc>
          <w:tcPr>
            <w:tcW w:w="2551" w:type="dxa"/>
            <w:gridSpan w:val="5"/>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手机号码</w:t>
            </w:r>
          </w:p>
        </w:tc>
        <w:tc>
          <w:tcPr>
            <w:tcW w:w="2977"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电子邮箱</w:t>
            </w:r>
          </w:p>
        </w:tc>
        <w:tc>
          <w:tcPr>
            <w:tcW w:w="2551" w:type="dxa"/>
            <w:gridSpan w:val="5"/>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身份证号</w:t>
            </w:r>
          </w:p>
        </w:tc>
        <w:tc>
          <w:tcPr>
            <w:tcW w:w="2977"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通讯地址</w:t>
            </w:r>
          </w:p>
        </w:tc>
        <w:tc>
          <w:tcPr>
            <w:tcW w:w="4677" w:type="dxa"/>
            <w:gridSpan w:val="9"/>
            <w:vAlign w:val="center"/>
          </w:tcPr>
          <w:p>
            <w:pPr>
              <w:jc w:val="center"/>
              <w:rPr>
                <w:rFonts w:ascii="宋体" w:hAnsi="宋体"/>
                <w:sz w:val="24"/>
                <w:szCs w:val="24"/>
              </w:rPr>
            </w:pPr>
          </w:p>
        </w:tc>
        <w:tc>
          <w:tcPr>
            <w:tcW w:w="851" w:type="dxa"/>
            <w:gridSpan w:val="2"/>
            <w:vAlign w:val="center"/>
          </w:tcPr>
          <w:p>
            <w:pPr>
              <w:jc w:val="center"/>
              <w:rPr>
                <w:rFonts w:ascii="宋体" w:hAnsi="宋体"/>
                <w:b/>
                <w:bCs/>
                <w:sz w:val="24"/>
                <w:szCs w:val="24"/>
              </w:rPr>
            </w:pPr>
            <w:r>
              <w:rPr>
                <w:rFonts w:hint="eastAsia" w:ascii="宋体" w:hAnsi="宋体"/>
                <w:b/>
                <w:bCs/>
                <w:sz w:val="24"/>
                <w:szCs w:val="24"/>
              </w:rPr>
              <w:t>邮编</w:t>
            </w: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子课题负责人</w:t>
            </w:r>
          </w:p>
        </w:tc>
        <w:tc>
          <w:tcPr>
            <w:tcW w:w="1246" w:type="dxa"/>
            <w:vAlign w:val="center"/>
          </w:tcPr>
          <w:p>
            <w:pPr>
              <w:jc w:val="center"/>
              <w:rPr>
                <w:rFonts w:ascii="宋体" w:hAnsi="宋体"/>
                <w:b/>
                <w:bCs/>
                <w:sz w:val="24"/>
                <w:szCs w:val="24"/>
              </w:rPr>
            </w:pPr>
            <w:r>
              <w:rPr>
                <w:rFonts w:hint="eastAsia" w:ascii="宋体" w:hAnsi="宋体"/>
                <w:b/>
                <w:bCs/>
                <w:sz w:val="24"/>
                <w:szCs w:val="24"/>
              </w:rPr>
              <w:t>姓名</w:t>
            </w:r>
          </w:p>
        </w:tc>
        <w:tc>
          <w:tcPr>
            <w:tcW w:w="708" w:type="dxa"/>
            <w:vAlign w:val="center"/>
          </w:tcPr>
          <w:p>
            <w:pPr>
              <w:jc w:val="center"/>
              <w:rPr>
                <w:rFonts w:ascii="宋体" w:hAnsi="宋体"/>
                <w:b/>
                <w:bCs/>
                <w:sz w:val="24"/>
                <w:szCs w:val="24"/>
              </w:rPr>
            </w:pPr>
            <w:r>
              <w:rPr>
                <w:rFonts w:hint="eastAsia" w:ascii="宋体" w:hAnsi="宋体"/>
                <w:b/>
                <w:bCs/>
                <w:sz w:val="24"/>
                <w:szCs w:val="24"/>
              </w:rPr>
              <w:t>性别</w:t>
            </w:r>
          </w:p>
        </w:tc>
        <w:tc>
          <w:tcPr>
            <w:tcW w:w="1276" w:type="dxa"/>
            <w:gridSpan w:val="3"/>
            <w:vAlign w:val="center"/>
          </w:tcPr>
          <w:p>
            <w:pPr>
              <w:jc w:val="center"/>
              <w:rPr>
                <w:rFonts w:ascii="宋体" w:hAnsi="宋体"/>
                <w:b/>
                <w:bCs/>
                <w:sz w:val="24"/>
                <w:szCs w:val="24"/>
              </w:rPr>
            </w:pPr>
            <w:r>
              <w:rPr>
                <w:rFonts w:hint="eastAsia" w:ascii="宋体" w:hAnsi="宋体"/>
                <w:b/>
                <w:bCs/>
                <w:sz w:val="24"/>
                <w:szCs w:val="24"/>
              </w:rPr>
              <w:t>出生日期</w:t>
            </w: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职称/职务</w:t>
            </w:r>
          </w:p>
        </w:tc>
        <w:tc>
          <w:tcPr>
            <w:tcW w:w="1275" w:type="dxa"/>
            <w:gridSpan w:val="3"/>
            <w:vAlign w:val="center"/>
          </w:tcPr>
          <w:p>
            <w:pPr>
              <w:jc w:val="center"/>
              <w:rPr>
                <w:rFonts w:ascii="宋体" w:hAnsi="宋体"/>
                <w:b/>
                <w:bCs/>
                <w:sz w:val="24"/>
                <w:szCs w:val="24"/>
              </w:rPr>
            </w:pPr>
            <w:r>
              <w:rPr>
                <w:rFonts w:hint="eastAsia" w:ascii="宋体" w:hAnsi="宋体"/>
                <w:b/>
                <w:bCs/>
                <w:sz w:val="24"/>
                <w:szCs w:val="24"/>
              </w:rPr>
              <w:t>研究专长</w:t>
            </w:r>
          </w:p>
        </w:tc>
        <w:tc>
          <w:tcPr>
            <w:tcW w:w="851" w:type="dxa"/>
            <w:gridSpan w:val="2"/>
            <w:vAlign w:val="center"/>
          </w:tcPr>
          <w:p>
            <w:pPr>
              <w:jc w:val="center"/>
              <w:rPr>
                <w:rFonts w:ascii="宋体" w:hAnsi="宋体"/>
                <w:b/>
                <w:bCs/>
                <w:sz w:val="24"/>
                <w:szCs w:val="24"/>
              </w:rPr>
            </w:pPr>
            <w:r>
              <w:rPr>
                <w:rFonts w:hint="eastAsia" w:ascii="宋体" w:hAnsi="宋体"/>
                <w:b/>
                <w:bCs/>
                <w:sz w:val="24"/>
                <w:szCs w:val="24"/>
              </w:rPr>
              <w:t>学位</w:t>
            </w:r>
          </w:p>
        </w:tc>
        <w:tc>
          <w:tcPr>
            <w:tcW w:w="1559" w:type="dxa"/>
            <w:gridSpan w:val="2"/>
            <w:vAlign w:val="center"/>
          </w:tcPr>
          <w:p>
            <w:pPr>
              <w:jc w:val="center"/>
              <w:rPr>
                <w:rFonts w:ascii="宋体" w:hAnsi="宋体"/>
                <w:b/>
                <w:bCs/>
                <w:sz w:val="24"/>
                <w:szCs w:val="24"/>
              </w:rPr>
            </w:pPr>
            <w:r>
              <w:rPr>
                <w:rFonts w:hint="eastAsia" w:ascii="宋体" w:hAnsi="宋体"/>
                <w:b/>
                <w:bCs/>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预期最终成果</w:t>
            </w:r>
          </w:p>
        </w:tc>
        <w:tc>
          <w:tcPr>
            <w:tcW w:w="1275" w:type="dxa"/>
            <w:gridSpan w:val="2"/>
            <w:vAlign w:val="center"/>
          </w:tcPr>
          <w:p>
            <w:pPr>
              <w:rPr>
                <w:rFonts w:ascii="宋体" w:hAnsi="宋体"/>
                <w:sz w:val="24"/>
                <w:szCs w:val="24"/>
              </w:rPr>
            </w:pPr>
          </w:p>
        </w:tc>
        <w:tc>
          <w:tcPr>
            <w:tcW w:w="3587" w:type="dxa"/>
            <w:gridSpan w:val="8"/>
            <w:vAlign w:val="center"/>
          </w:tcPr>
          <w:p>
            <w:pPr>
              <w:jc w:val="left"/>
              <w:rPr>
                <w:rFonts w:ascii="宋体" w:hAnsi="宋体"/>
                <w:sz w:val="24"/>
                <w:szCs w:val="24"/>
              </w:rPr>
            </w:pPr>
            <w:r>
              <w:rPr>
                <w:rFonts w:hint="eastAsia" w:ascii="宋体" w:hAnsi="宋体"/>
                <w:sz w:val="24"/>
                <w:szCs w:val="24"/>
              </w:rPr>
              <w:t>A.专著  B</w:t>
            </w:r>
            <w:r>
              <w:rPr>
                <w:rFonts w:ascii="宋体" w:hAnsi="宋体"/>
                <w:sz w:val="24"/>
                <w:szCs w:val="24"/>
              </w:rPr>
              <w:t>.</w:t>
            </w:r>
            <w:r>
              <w:rPr>
                <w:rFonts w:hint="eastAsia" w:ascii="宋体" w:hAnsi="宋体"/>
                <w:sz w:val="24"/>
                <w:szCs w:val="24"/>
              </w:rPr>
              <w:t>译著  C.论文  D.研究报告  E.工具书  F.电脑软件</w:t>
            </w:r>
          </w:p>
        </w:tc>
        <w:tc>
          <w:tcPr>
            <w:tcW w:w="966" w:type="dxa"/>
            <w:gridSpan w:val="2"/>
            <w:vAlign w:val="center"/>
          </w:tcPr>
          <w:p>
            <w:pPr>
              <w:jc w:val="center"/>
              <w:rPr>
                <w:rFonts w:ascii="宋体" w:hAnsi="宋体"/>
                <w:b/>
                <w:bCs/>
                <w:sz w:val="24"/>
                <w:szCs w:val="24"/>
              </w:rPr>
            </w:pPr>
            <w:r>
              <w:rPr>
                <w:rFonts w:hint="eastAsia" w:ascii="宋体" w:hAnsi="宋体"/>
                <w:b/>
                <w:bCs/>
                <w:sz w:val="24"/>
                <w:szCs w:val="24"/>
              </w:rPr>
              <w:t>字数(千字)</w:t>
            </w:r>
          </w:p>
        </w:tc>
        <w:tc>
          <w:tcPr>
            <w:tcW w:w="1259"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投标经费</w:t>
            </w:r>
          </w:p>
        </w:tc>
        <w:tc>
          <w:tcPr>
            <w:tcW w:w="1789" w:type="dxa"/>
            <w:gridSpan w:val="3"/>
            <w:vAlign w:val="center"/>
          </w:tcPr>
          <w:p>
            <w:pPr>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万元</w:t>
            </w:r>
          </w:p>
        </w:tc>
        <w:tc>
          <w:tcPr>
            <w:tcW w:w="1898" w:type="dxa"/>
            <w:gridSpan w:val="4"/>
            <w:vAlign w:val="center"/>
          </w:tcPr>
          <w:p>
            <w:pPr>
              <w:jc w:val="center"/>
              <w:rPr>
                <w:rFonts w:ascii="宋体" w:hAnsi="宋体"/>
                <w:b/>
                <w:bCs/>
                <w:sz w:val="24"/>
                <w:szCs w:val="24"/>
              </w:rPr>
            </w:pPr>
            <w:r>
              <w:rPr>
                <w:rFonts w:hint="eastAsia" w:ascii="宋体" w:hAnsi="宋体"/>
                <w:b/>
                <w:bCs/>
                <w:sz w:val="24"/>
                <w:szCs w:val="24"/>
              </w:rPr>
              <w:t>计划完成时间</w:t>
            </w:r>
          </w:p>
        </w:tc>
        <w:tc>
          <w:tcPr>
            <w:tcW w:w="3400" w:type="dxa"/>
            <w:gridSpan w:val="6"/>
            <w:vAlign w:val="center"/>
          </w:tcPr>
          <w:p>
            <w:pPr>
              <w:rPr>
                <w:rFonts w:ascii="宋体" w:hAnsi="宋体"/>
                <w:sz w:val="24"/>
                <w:szCs w:val="24"/>
              </w:rPr>
            </w:pPr>
          </w:p>
        </w:tc>
      </w:tr>
    </w:tbl>
    <w:p>
      <w:pPr>
        <w:jc w:val="left"/>
        <w:rPr>
          <w:b/>
        </w:rPr>
      </w:pPr>
    </w:p>
    <w:p>
      <w:pPr>
        <w:spacing w:line="150" w:lineRule="atLeast"/>
        <w:rPr>
          <w:rFonts w:ascii="宋体" w:hAnsi="宋体"/>
          <w:b/>
          <w:bCs/>
          <w:sz w:val="32"/>
          <w:szCs w:val="32"/>
        </w:rPr>
      </w:pPr>
      <w:r>
        <w:rPr>
          <w:rFonts w:ascii="宋体" w:hAnsi="宋体"/>
          <w:b/>
          <w:bCs/>
          <w:sz w:val="28"/>
          <w:szCs w:val="28"/>
        </w:rPr>
        <w:br w:type="page"/>
      </w:r>
      <w:r>
        <w:rPr>
          <w:rFonts w:hint="eastAsia" w:ascii="宋体" w:hAnsi="宋体"/>
          <w:b/>
          <w:bCs/>
          <w:sz w:val="32"/>
          <w:szCs w:val="32"/>
        </w:rPr>
        <w:t>二、研究基础</w:t>
      </w:r>
    </w:p>
    <w:tbl>
      <w:tblPr>
        <w:tblStyle w:val="9"/>
        <w:tblW w:w="8295" w:type="dxa"/>
        <w:tblInd w:w="108" w:type="dxa"/>
        <w:tblLayout w:type="fixed"/>
        <w:tblCellMar>
          <w:top w:w="0" w:type="dxa"/>
          <w:left w:w="108" w:type="dxa"/>
          <w:bottom w:w="0" w:type="dxa"/>
          <w:right w:w="108" w:type="dxa"/>
        </w:tblCellMar>
      </w:tblPr>
      <w:tblGrid>
        <w:gridCol w:w="630"/>
        <w:gridCol w:w="3056"/>
        <w:gridCol w:w="850"/>
        <w:gridCol w:w="1029"/>
        <w:gridCol w:w="945"/>
        <w:gridCol w:w="945"/>
        <w:gridCol w:w="840"/>
      </w:tblGrid>
      <w:tr>
        <w:trPr>
          <w:cantSplit/>
          <w:trHeight w:val="417" w:hRule="atLeast"/>
          <w:tblHeader/>
        </w:trPr>
        <w:tc>
          <w:tcPr>
            <w:tcW w:w="8295" w:type="dxa"/>
            <w:gridSpan w:val="7"/>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1</w:t>
            </w:r>
            <w:r>
              <w:rPr>
                <w:rFonts w:hint="eastAsia" w:ascii="宋体" w:hAnsi="宋体"/>
                <w:b/>
                <w:bCs/>
              </w:rPr>
              <w:t>.首席专家学术简历</w:t>
            </w:r>
          </w:p>
        </w:tc>
      </w:tr>
      <w:tr>
        <w:trPr>
          <w:cantSplit/>
          <w:trHeight w:val="2605" w:hRule="atLeast"/>
          <w:tblHeader/>
        </w:trPr>
        <w:tc>
          <w:tcPr>
            <w:tcW w:w="8295" w:type="dxa"/>
            <w:gridSpan w:val="7"/>
            <w:tcBorders>
              <w:top w:val="single" w:color="auto" w:sz="6" w:space="0"/>
              <w:left w:val="single" w:color="auto" w:sz="6" w:space="0"/>
              <w:right w:val="single" w:color="auto" w:sz="6" w:space="0"/>
            </w:tcBorders>
          </w:tcPr>
          <w:p>
            <w:pPr>
              <w:spacing w:line="150" w:lineRule="atLeast"/>
              <w:jc w:val="left"/>
              <w:rPr>
                <w:rFonts w:ascii="宋体" w:hAnsi="宋体"/>
              </w:rPr>
            </w:pPr>
            <w:r>
              <w:rPr>
                <w:rFonts w:hint="eastAsia" w:ascii="宋体" w:hAnsi="宋体"/>
                <w:bCs/>
              </w:rPr>
              <w:t>提示：1</w:t>
            </w:r>
            <w:r>
              <w:rPr>
                <w:rFonts w:ascii="宋体" w:hAnsi="宋体"/>
                <w:bCs/>
              </w:rPr>
              <w:t>.</w:t>
            </w:r>
            <w:r>
              <w:rPr>
                <w:rFonts w:hint="eastAsia" w:ascii="宋体" w:hAnsi="宋体"/>
                <w:bCs/>
              </w:rPr>
              <w:t>本人国内外学习经历、工作简历、学术兼职、所获奖励等基本情况</w:t>
            </w:r>
            <w:r>
              <w:rPr>
                <w:rFonts w:hint="eastAsia" w:ascii="宋体" w:hAnsi="宋体"/>
              </w:rPr>
              <w:t>；2</w:t>
            </w:r>
            <w:r>
              <w:rPr>
                <w:rFonts w:ascii="宋体" w:hAnsi="宋体"/>
              </w:rPr>
              <w:t>.</w:t>
            </w:r>
            <w:r>
              <w:rPr>
                <w:rFonts w:hint="eastAsia" w:ascii="宋体" w:hAnsi="宋体"/>
              </w:rPr>
              <w:t>本人主要研究领域和研究专长。</w:t>
            </w:r>
          </w:p>
          <w:p>
            <w:pPr>
              <w:spacing w:line="150" w:lineRule="atLeast"/>
              <w:jc w:val="left"/>
              <w:rPr>
                <w:rFonts w:ascii="宋体" w:hAnsi="宋体"/>
              </w:rPr>
            </w:pPr>
          </w:p>
        </w:tc>
      </w:tr>
      <w:tr>
        <w:trPr>
          <w:cantSplit/>
          <w:trHeight w:val="461"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近五年以来作为第一负责人承担与投标课题相关的重点项目情况</w:t>
            </w:r>
            <w:r>
              <w:rPr>
                <w:rFonts w:hint="eastAsia" w:ascii="楷体" w:hAnsi="楷体" w:eastAsia="楷体"/>
                <w:b/>
                <w:bCs/>
              </w:rPr>
              <w:t>（限5项）</w:t>
            </w:r>
          </w:p>
        </w:tc>
      </w:tr>
      <w:tr>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序号</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课题名称</w:t>
            </w: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项目来源</w:t>
            </w:r>
          </w:p>
          <w:p>
            <w:pPr>
              <w:spacing w:line="150" w:lineRule="atLeast"/>
              <w:jc w:val="center"/>
              <w:rPr>
                <w:rFonts w:ascii="宋体" w:hAnsi="宋体"/>
              </w:rPr>
            </w:pPr>
            <w:r>
              <w:rPr>
                <w:rFonts w:hint="eastAsia" w:ascii="宋体" w:hAnsi="宋体"/>
              </w:rPr>
              <w:t>（立项号）</w:t>
            </w: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经费</w:t>
            </w: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时间</w:t>
            </w: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是否结项</w:t>
            </w:r>
          </w:p>
        </w:tc>
      </w:tr>
      <w:tr>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2</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rPr>
          <w:cantSplit/>
          <w:trHeight w:val="529"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r>
              <w:rPr>
                <w:rFonts w:hint="eastAsia" w:ascii="楷体" w:hAnsi="楷体" w:eastAsia="楷体"/>
                <w:b/>
                <w:bCs/>
              </w:rPr>
              <w:t>（限1</w:t>
            </w:r>
            <w:r>
              <w:rPr>
                <w:rFonts w:ascii="楷体" w:hAnsi="楷体" w:eastAsia="楷体"/>
                <w:b/>
                <w:bCs/>
              </w:rPr>
              <w:t>0</w:t>
            </w:r>
            <w:r>
              <w:rPr>
                <w:rFonts w:hint="eastAsia" w:ascii="楷体" w:hAnsi="楷体" w:eastAsia="楷体"/>
                <w:b/>
                <w:bCs/>
              </w:rPr>
              <w:t>项）</w:t>
            </w:r>
          </w:p>
        </w:tc>
      </w:tr>
      <w:tr>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序号</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成果名称</w:t>
            </w: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出版、发表、提交（鉴定）单位</w:t>
            </w:r>
          </w:p>
          <w:p>
            <w:pPr>
              <w:spacing w:line="150" w:lineRule="atLeast"/>
              <w:jc w:val="center"/>
              <w:rPr>
                <w:rFonts w:ascii="宋体" w:hAnsi="宋体"/>
              </w:rPr>
            </w:pPr>
            <w:r>
              <w:rPr>
                <w:rFonts w:hint="eastAsia" w:ascii="宋体" w:hAnsi="宋体"/>
              </w:rPr>
              <w:t>和时间</w:t>
            </w:r>
          </w:p>
        </w:tc>
      </w:tr>
      <w:tr>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1</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2</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6</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7</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8</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9</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r>
              <w:rPr>
                <w:rFonts w:ascii="宋体" w:hAnsi="宋体"/>
              </w:rPr>
              <w:t>0</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bl>
    <w:p>
      <w:pPr>
        <w:widowControl/>
        <w:adjustRightInd/>
        <w:spacing w:line="240" w:lineRule="auto"/>
        <w:jc w:val="left"/>
        <w:textAlignment w:val="auto"/>
        <w:rPr>
          <w:rFonts w:ascii="宋体" w:hAnsi="宋体"/>
        </w:rPr>
      </w:pPr>
      <w:r>
        <w:rPr>
          <w:rFonts w:ascii="宋体" w:hAnsi="宋体"/>
        </w:rPr>
        <w:br w:type="page"/>
      </w:r>
    </w:p>
    <w:tbl>
      <w:tblPr>
        <w:tblStyle w:val="9"/>
        <w:tblW w:w="8403" w:type="dxa"/>
        <w:tblInd w:w="0" w:type="dxa"/>
        <w:tblLayout w:type="fixed"/>
        <w:tblCellMar>
          <w:top w:w="0" w:type="dxa"/>
          <w:left w:w="108" w:type="dxa"/>
          <w:bottom w:w="0" w:type="dxa"/>
          <w:right w:w="108" w:type="dxa"/>
        </w:tblCellMar>
      </w:tblPr>
      <w:tblGrid>
        <w:gridCol w:w="468"/>
        <w:gridCol w:w="1110"/>
        <w:gridCol w:w="420"/>
        <w:gridCol w:w="840"/>
        <w:gridCol w:w="735"/>
        <w:gridCol w:w="735"/>
        <w:gridCol w:w="1155"/>
        <w:gridCol w:w="2940"/>
      </w:tblGrid>
      <w:tr>
        <w:trPr>
          <w:cantSplit/>
          <w:trHeight w:val="573" w:hRule="atLeast"/>
          <w:tblHeader/>
        </w:trPr>
        <w:tc>
          <w:tcPr>
            <w:tcW w:w="8403" w:type="dxa"/>
            <w:gridSpan w:val="8"/>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2</w:t>
            </w:r>
            <w:r>
              <w:rPr>
                <w:rFonts w:hint="eastAsia" w:ascii="宋体" w:hAnsi="宋体"/>
                <w:b/>
                <w:bCs/>
              </w:rPr>
              <w:t>.课题组（含校内外）其他成员情况</w:t>
            </w:r>
          </w:p>
        </w:tc>
      </w:tr>
      <w:tr>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序号</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姓  名</w:t>
            </w: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性别</w:t>
            </w: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出生日期</w:t>
            </w: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职称</w:t>
            </w: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学位</w:t>
            </w: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研究专长</w:t>
            </w: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所在单位</w:t>
            </w:r>
          </w:p>
        </w:tc>
      </w:tr>
      <w:tr>
        <w:trPr>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rPr>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2</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rPr>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3</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rPr>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4</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rPr>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5</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rPr>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6</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rPr>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7</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rPr>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8</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rPr>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9</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rPr>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10</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rPr>
          <w:cantSplit/>
          <w:trHeight w:val="517" w:hRule="atLeast"/>
          <w:tblHeader/>
        </w:trPr>
        <w:tc>
          <w:tcPr>
            <w:tcW w:w="8403" w:type="dxa"/>
            <w:gridSpan w:val="8"/>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近五年来与投标课题相关的主要研究成果</w:t>
            </w:r>
          </w:p>
        </w:tc>
      </w:tr>
      <w:tr>
        <w:trPr>
          <w:cantSplit/>
          <w:trHeight w:val="7194" w:hRule="atLeast"/>
          <w:tblHeader/>
        </w:trPr>
        <w:tc>
          <w:tcPr>
            <w:tcW w:w="8403" w:type="dxa"/>
            <w:gridSpan w:val="8"/>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bl>
    <w:p>
      <w:pPr>
        <w:ind w:left="630" w:hanging="630" w:hangingChars="300"/>
        <w:jc w:val="left"/>
      </w:pPr>
      <w:r>
        <w:rPr>
          <w:rFonts w:hint="eastAsia"/>
        </w:rPr>
        <w:t>注：1.本表填写首席专家和子课题负责人以外的所有课题组成员情况</w:t>
      </w:r>
      <w:r>
        <w:rPr>
          <w:rFonts w:hint="eastAsia" w:ascii="宋体" w:hAnsi="宋体"/>
        </w:rPr>
        <w:t>。</w:t>
      </w:r>
    </w:p>
    <w:p>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pPr>
        <w:ind w:left="630" w:hanging="630" w:hangingChars="300"/>
        <w:jc w:val="left"/>
      </w:pPr>
      <w:r>
        <w:rPr>
          <w:rFonts w:hint="eastAsia"/>
        </w:rPr>
        <w:t xml:space="preserve">    3.国外课题组成员的姓名、单位请同时填写中文和外文，“</w:t>
      </w:r>
      <w:r>
        <w:rPr>
          <w:rFonts w:hint="eastAsia" w:ascii="宋体" w:hAnsi="宋体"/>
        </w:rPr>
        <w:t>与投标课题相关的主要研究成果”可只填写外文。</w:t>
      </w:r>
    </w:p>
    <w:p>
      <w:pPr>
        <w:ind w:left="630" w:hanging="630" w:hangingChars="300"/>
        <w:jc w:val="left"/>
      </w:pPr>
      <w:r>
        <w:rPr>
          <w:rFonts w:hint="eastAsia"/>
        </w:rPr>
        <w:t xml:space="preserve"> </w:t>
      </w:r>
    </w:p>
    <w:p>
      <w:pPr>
        <w:autoSpaceDE w:val="0"/>
        <w:autoSpaceDN w:val="0"/>
        <w:spacing w:line="328" w:lineRule="atLeast"/>
        <w:jc w:val="left"/>
        <w:rPr>
          <w:rFonts w:ascii="宋体" w:hAnsi="宋体"/>
          <w:b/>
          <w:bCs/>
          <w:sz w:val="32"/>
          <w:szCs w:val="32"/>
        </w:rPr>
      </w:pPr>
      <w:r>
        <w:rPr>
          <w:rFonts w:hint="eastAsia" w:ascii="宋体" w:hAnsi="宋体"/>
          <w:b/>
          <w:bCs/>
          <w:sz w:val="32"/>
          <w:szCs w:val="32"/>
        </w:rPr>
        <w:t>三、课题论证</w:t>
      </w:r>
    </w:p>
    <w:tbl>
      <w:tblPr>
        <w:tblStyle w:val="9"/>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856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3</w:t>
            </w:r>
            <w:r>
              <w:rPr>
                <w:rFonts w:hint="eastAsia" w:ascii="宋体" w:hAnsi="宋体"/>
                <w:b/>
                <w:bCs/>
              </w:rPr>
              <w:t>.研究状况和选题价值</w:t>
            </w:r>
          </w:p>
        </w:tc>
      </w:tr>
      <w:tr>
        <w:trPr>
          <w:trHeight w:val="12549" w:hRule="atLeast"/>
        </w:trPr>
        <w:tc>
          <w:tcPr>
            <w:tcW w:w="8563" w:type="dxa"/>
            <w:tcBorders>
              <w:bottom w:val="single" w:color="auto" w:sz="4" w:space="0"/>
            </w:tcBorders>
          </w:tcPr>
          <w:p>
            <w:pPr>
              <w:autoSpaceDE w:val="0"/>
              <w:autoSpaceDN w:val="0"/>
              <w:spacing w:line="328" w:lineRule="atLeast"/>
              <w:jc w:val="left"/>
              <w:rPr>
                <w:rFonts w:ascii="宋体"/>
              </w:rPr>
            </w:pPr>
            <w:r>
              <w:rPr>
                <w:rFonts w:hint="eastAsia" w:ascii="宋体" w:hAnsi="宋体"/>
              </w:rPr>
              <w:t>填写参考提示：</w:t>
            </w:r>
            <w:r>
              <w:rPr>
                <w:rFonts w:hint="eastAsia" w:ascii="宋体"/>
              </w:rPr>
              <w:t>1. 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8577"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4</w:t>
            </w:r>
            <w:r>
              <w:rPr>
                <w:rFonts w:hint="eastAsia" w:ascii="宋体" w:hAnsi="宋体"/>
                <w:b/>
                <w:bCs/>
              </w:rPr>
              <w:t>.总体框架和预期目标</w:t>
            </w:r>
          </w:p>
        </w:tc>
      </w:tr>
      <w:tr>
        <w:trPr>
          <w:trHeight w:val="12546" w:hRule="atLeast"/>
        </w:trPr>
        <w:tc>
          <w:tcPr>
            <w:tcW w:w="8577"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8591"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5</w:t>
            </w:r>
            <w:r>
              <w:rPr>
                <w:rFonts w:hint="eastAsia" w:ascii="宋体" w:hAnsi="宋体"/>
                <w:b/>
                <w:bCs/>
              </w:rPr>
              <w:t>.研究思路和研究方法</w:t>
            </w:r>
          </w:p>
        </w:tc>
      </w:tr>
      <w:tr>
        <w:trPr>
          <w:trHeight w:val="12459" w:hRule="atLeast"/>
        </w:trPr>
        <w:tc>
          <w:tcPr>
            <w:tcW w:w="8591" w:type="dxa"/>
          </w:tcPr>
          <w:p>
            <w:pPr>
              <w:autoSpaceDE w:val="0"/>
              <w:autoSpaceDN w:val="0"/>
              <w:spacing w:line="328" w:lineRule="atLeast"/>
              <w:jc w:val="left"/>
              <w:rPr>
                <w:rFonts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pPr>
              <w:autoSpaceDE w:val="0"/>
              <w:autoSpaceDN w:val="0"/>
              <w:spacing w:line="328" w:lineRule="atLeast"/>
              <w:rPr>
                <w:rFonts w:ascii="宋体" w:hAnsi="宋体"/>
                <w:b/>
                <w:bCs/>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atLeast"/>
        </w:trPr>
        <w:tc>
          <w:tcPr>
            <w:tcW w:w="8647" w:type="dxa"/>
            <w:vAlign w:val="center"/>
          </w:tcPr>
          <w:p>
            <w:pPr>
              <w:spacing w:line="150" w:lineRule="atLeast"/>
              <w:rPr>
                <w:rFonts w:ascii="宋体" w:hAnsi="宋体"/>
                <w:b/>
                <w:bCs/>
              </w:rPr>
            </w:pPr>
            <w:r>
              <w:rPr>
                <w:rFonts w:hint="eastAsia" w:ascii="宋体" w:hAnsi="宋体"/>
                <w:b/>
                <w:bCs/>
              </w:rPr>
              <w:t>表</w:t>
            </w:r>
            <w:r>
              <w:rPr>
                <w:rFonts w:ascii="宋体" w:hAnsi="宋体"/>
                <w:b/>
                <w:bCs/>
              </w:rPr>
              <w:t>6</w:t>
            </w:r>
            <w:r>
              <w:rPr>
                <w:rFonts w:hint="eastAsia" w:ascii="宋体" w:hAnsi="宋体"/>
                <w:b/>
                <w:bCs/>
              </w:rPr>
              <w:t>.</w:t>
            </w:r>
            <w:bookmarkStart w:id="5" w:name="_Hlk13660662"/>
            <w:r>
              <w:rPr>
                <w:rFonts w:hint="eastAsia" w:ascii="宋体" w:hAnsi="宋体"/>
                <w:b/>
                <w:bCs/>
                <w:color w:val="000000"/>
              </w:rPr>
              <w:t>重点难点和主要创新之处</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12" w:hRule="atLeast"/>
        </w:trPr>
        <w:tc>
          <w:tcPr>
            <w:tcW w:w="8647" w:type="dxa"/>
          </w:tcPr>
          <w:p>
            <w:pPr>
              <w:spacing w:line="150" w:lineRule="atLeast"/>
              <w:rPr>
                <w:rFonts w:ascii="宋体" w:hAnsi="宋体"/>
                <w:b/>
                <w:bCs/>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144"/>
        <w:gridCol w:w="2144"/>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atLeast"/>
        </w:trPr>
        <w:tc>
          <w:tcPr>
            <w:tcW w:w="8577" w:type="dxa"/>
            <w:gridSpan w:val="4"/>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7</w:t>
            </w:r>
            <w:r>
              <w:rPr>
                <w:rFonts w:hint="eastAsia" w:ascii="宋体" w:hAnsi="宋体"/>
                <w:b/>
                <w:bCs/>
              </w:rPr>
              <w:t>.子课题结构和主要内容</w:t>
            </w:r>
          </w:p>
        </w:tc>
      </w:tr>
      <w:tr>
        <w:trPr>
          <w:trHeight w:val="594" w:hRule="atLeast"/>
        </w:trPr>
        <w:tc>
          <w:tcPr>
            <w:tcW w:w="857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宋体" w:hAnsi="宋体"/>
                <w:bCs/>
                <w:szCs w:val="21"/>
              </w:rPr>
            </w:pPr>
            <w:r>
              <w:rPr>
                <w:rFonts w:hint="eastAsia" w:ascii="宋体" w:hAnsi="宋体"/>
                <w:bCs/>
                <w:szCs w:val="21"/>
              </w:rPr>
              <w:t>子课题名称（之一）：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rPr>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负责人姓名</w:t>
            </w: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承担单位</w:t>
            </w:r>
          </w:p>
        </w:tc>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60" w:hRule="atLeast"/>
        </w:trPr>
        <w:tc>
          <w:tcPr>
            <w:tcW w:w="8577" w:type="dxa"/>
            <w:gridSpan w:val="4"/>
            <w:tcBorders>
              <w:top w:val="single" w:color="auto" w:sz="4" w:space="0"/>
              <w:left w:val="single" w:color="auto" w:sz="4" w:space="0"/>
              <w:bottom w:val="single" w:color="auto" w:sz="4" w:space="0"/>
              <w:right w:val="single" w:color="auto" w:sz="4" w:space="0"/>
            </w:tcBorders>
          </w:tcPr>
          <w:p>
            <w:pPr>
              <w:autoSpaceDE w:val="0"/>
              <w:autoSpaceDN w:val="0"/>
              <w:spacing w:line="328" w:lineRule="atLeast"/>
              <w:rPr>
                <w:rFonts w:ascii="宋体" w:hAnsi="宋体"/>
                <w:bCs/>
              </w:rPr>
            </w:pPr>
            <w:r>
              <w:rPr>
                <w:rFonts w:hint="eastAsia" w:ascii="宋体" w:hAnsi="宋体"/>
                <w:bCs/>
              </w:rPr>
              <w:t>填写参考提示：1</w:t>
            </w:r>
            <w:r>
              <w:rPr>
                <w:rFonts w:ascii="宋体" w:hAnsi="宋体"/>
                <w:bCs/>
              </w:rPr>
              <w:t>.</w:t>
            </w:r>
            <w:r>
              <w:rPr>
                <w:rFonts w:hint="eastAsia" w:ascii="宋体" w:hAnsi="宋体"/>
                <w:bCs/>
              </w:rPr>
              <w:t>本子课题拟解决的主要问题和重点研究内容，研究思路和研究方法，研究计划和任务分工，研究目标和预期成果；2</w:t>
            </w:r>
            <w:r>
              <w:rPr>
                <w:rFonts w:ascii="宋体" w:hAnsi="宋体"/>
                <w:bCs/>
              </w:rPr>
              <w:t>.</w:t>
            </w:r>
            <w:r>
              <w:rPr>
                <w:rFonts w:hint="eastAsia" w:ascii="宋体" w:hAnsi="宋体"/>
                <w:bCs/>
              </w:rPr>
              <w:t>子课题负责人学术简介、相关代表性成果（限5项）及其主要观点和同行评价等；3</w:t>
            </w:r>
            <w:r>
              <w:rPr>
                <w:rFonts w:ascii="宋体" w:hAnsi="宋体"/>
                <w:bCs/>
              </w:rPr>
              <w:t>.</w:t>
            </w:r>
            <w:r>
              <w:rPr>
                <w:rFonts w:hint="eastAsia" w:ascii="宋体" w:hAnsi="宋体"/>
                <w:bCs/>
              </w:rPr>
              <w:t>子课题组成员的基本构成及相关代表性成果（限5项）简介。</w:t>
            </w:r>
          </w:p>
          <w:p>
            <w:pPr>
              <w:autoSpaceDE w:val="0"/>
              <w:autoSpaceDN w:val="0"/>
              <w:spacing w:line="328" w:lineRule="atLeast"/>
              <w:rPr>
                <w:rFonts w:ascii="宋体" w:hAnsi="宋体"/>
                <w:bCs/>
              </w:rPr>
            </w:pPr>
          </w:p>
        </w:tc>
      </w:tr>
    </w:tbl>
    <w:p>
      <w:pPr>
        <w:autoSpaceDE w:val="0"/>
        <w:autoSpaceDN w:val="0"/>
        <w:spacing w:line="328" w:lineRule="atLeast"/>
        <w:jc w:val="left"/>
        <w:rPr>
          <w:rFonts w:ascii="宋体" w:hAnsi="宋体"/>
          <w:bCs/>
        </w:rPr>
      </w:pPr>
      <w:r>
        <w:rPr>
          <w:rFonts w:hint="eastAsia" w:ascii="宋体" w:hAnsi="宋体"/>
          <w:bCs/>
        </w:rPr>
        <w:t>注：除规模较大项目外,子课题一般不超过5个。请自行复制本表之二、之三、…</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861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8</w:t>
            </w:r>
            <w:r>
              <w:rPr>
                <w:rFonts w:hint="eastAsia" w:ascii="宋体" w:hAnsi="宋体"/>
                <w:b/>
                <w:bCs/>
              </w:rPr>
              <w:t>.</w:t>
            </w:r>
            <w:bookmarkStart w:id="6" w:name="_Hlk13660704"/>
            <w:r>
              <w:rPr>
                <w:rFonts w:hint="eastAsia" w:ascii="宋体" w:hAnsi="宋体"/>
                <w:b/>
                <w:bCs/>
              </w:rPr>
              <w:t>参考文献和研究资料</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46" w:hRule="atLeast"/>
        </w:trPr>
        <w:tc>
          <w:tcPr>
            <w:tcW w:w="8613" w:type="dxa"/>
          </w:tcPr>
          <w:p>
            <w:pPr>
              <w:autoSpaceDE w:val="0"/>
              <w:autoSpaceDN w:val="0"/>
              <w:spacing w:line="328" w:lineRule="atLeast"/>
              <w:jc w:val="left"/>
              <w:rPr>
                <w:rFonts w:ascii="宋体" w:hAnsi="宋体"/>
              </w:rPr>
            </w:pPr>
            <w:r>
              <w:rPr>
                <w:rFonts w:hint="eastAsia" w:ascii="宋体" w:hAnsi="宋体"/>
              </w:rPr>
              <w:t>填写参考提示：1. 按引用文献规范列出本课题研究所涉及的主要中外参考文献。2. 基本文献资料的总体分析和代表性文献资料的概要介绍，简要说明重要文献资料的选择依据、获取途径和利用方式。</w:t>
            </w:r>
          </w:p>
          <w:p>
            <w:pPr>
              <w:autoSpaceDE w:val="0"/>
              <w:autoSpaceDN w:val="0"/>
              <w:spacing w:line="328" w:lineRule="atLeast"/>
              <w:jc w:val="left"/>
              <w:rPr>
                <w:rFonts w:ascii="宋体" w:hAnsi="宋体"/>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tc>
      </w:tr>
    </w:tbl>
    <w:p>
      <w:pPr>
        <w:jc w:val="left"/>
        <w:rPr>
          <w:b/>
          <w:bCs/>
          <w:sz w:val="32"/>
          <w:szCs w:val="32"/>
        </w:rPr>
      </w:pPr>
      <w:r>
        <w:rPr>
          <w:b/>
          <w:bCs/>
          <w:sz w:val="28"/>
          <w:szCs w:val="28"/>
        </w:rPr>
        <w:br w:type="page"/>
      </w:r>
      <w:r>
        <w:rPr>
          <w:rFonts w:hint="eastAsia"/>
          <w:b/>
          <w:bCs/>
          <w:sz w:val="32"/>
          <w:szCs w:val="32"/>
        </w:rPr>
        <w:t>四、研究计划</w:t>
      </w:r>
    </w:p>
    <w:tbl>
      <w:tblPr>
        <w:tblStyle w:val="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8619" w:type="dxa"/>
            <w:vAlign w:val="center"/>
          </w:tcPr>
          <w:p>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trPr>
          <w:trHeight w:val="12549" w:hRule="atLeast"/>
        </w:trPr>
        <w:tc>
          <w:tcPr>
            <w:tcW w:w="8619" w:type="dxa"/>
            <w:tcBorders>
              <w:top w:val="single" w:color="auto" w:sz="4" w:space="0"/>
              <w:left w:val="single" w:color="auto" w:sz="4" w:space="0"/>
              <w:bottom w:val="single" w:color="auto" w:sz="4" w:space="0"/>
              <w:right w:val="single" w:color="auto" w:sz="4" w:space="0"/>
            </w:tcBorders>
          </w:tcPr>
          <w:p>
            <w:pPr>
              <w:jc w:val="left"/>
              <w:rPr>
                <w:rFonts w:ascii="宋体" w:hAnsi="宋体"/>
              </w:rPr>
            </w:pPr>
            <w:r>
              <w:rPr>
                <w:rFonts w:hint="eastAsia" w:ascii="宋体" w:hAnsi="宋体"/>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pPr>
              <w:jc w:val="left"/>
            </w:pPr>
          </w:p>
          <w:p>
            <w:pPr>
              <w:rPr>
                <w:b/>
                <w:bCs/>
              </w:rPr>
            </w:pPr>
          </w:p>
        </w:tc>
      </w:tr>
    </w:tbl>
    <w:p>
      <w:pPr>
        <w:jc w:val="left"/>
        <w:rPr>
          <w:b/>
          <w:bCs/>
          <w:sz w:val="28"/>
          <w:szCs w:val="28"/>
        </w:rPr>
      </w:pPr>
    </w:p>
    <w:p>
      <w:pPr>
        <w:spacing w:line="240" w:lineRule="auto"/>
        <w:ind w:left="562" w:hanging="561" w:hangingChars="200"/>
        <w:jc w:val="left"/>
        <w:rPr>
          <w:b/>
          <w:bCs/>
          <w:sz w:val="32"/>
          <w:szCs w:val="32"/>
        </w:rPr>
      </w:pPr>
      <w:r>
        <w:rPr>
          <w:b/>
          <w:bCs/>
          <w:sz w:val="28"/>
          <w:szCs w:val="28"/>
        </w:rPr>
        <w:br w:type="page"/>
      </w:r>
      <w:r>
        <w:rPr>
          <w:rFonts w:hint="eastAsia"/>
          <w:b/>
          <w:bCs/>
          <w:sz w:val="32"/>
          <w:szCs w:val="32"/>
        </w:rPr>
        <w:t>五、经费预算</w:t>
      </w:r>
    </w:p>
    <w:tbl>
      <w:tblPr>
        <w:tblStyle w:val="9"/>
        <w:tblW w:w="86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66"/>
        <w:gridCol w:w="5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2" w:hRule="atLeast"/>
        </w:trPr>
        <w:tc>
          <w:tcPr>
            <w:tcW w:w="1951" w:type="dxa"/>
            <w:vAlign w:val="center"/>
          </w:tcPr>
          <w:p>
            <w:pPr>
              <w:jc w:val="center"/>
              <w:rPr>
                <w:b/>
              </w:rPr>
            </w:pPr>
            <w:r>
              <w:rPr>
                <w:rFonts w:hint="eastAsia"/>
                <w:b/>
              </w:rPr>
              <w:t>类  别</w:t>
            </w:r>
          </w:p>
        </w:tc>
        <w:tc>
          <w:tcPr>
            <w:tcW w:w="1266" w:type="dxa"/>
            <w:vAlign w:val="center"/>
          </w:tcPr>
          <w:p>
            <w:pPr>
              <w:jc w:val="center"/>
              <w:rPr>
                <w:b/>
              </w:rPr>
            </w:pPr>
            <w:r>
              <w:rPr>
                <w:rFonts w:hint="eastAsia"/>
                <w:b/>
              </w:rPr>
              <w:t>金  额</w:t>
            </w:r>
          </w:p>
          <w:p>
            <w:pPr>
              <w:jc w:val="center"/>
              <w:rPr>
                <w:b/>
              </w:rPr>
            </w:pPr>
            <w:r>
              <w:rPr>
                <w:rFonts w:hint="eastAsia"/>
                <w:b/>
              </w:rPr>
              <w:t>（万元）</w:t>
            </w:r>
          </w:p>
        </w:tc>
        <w:tc>
          <w:tcPr>
            <w:tcW w:w="5402" w:type="dxa"/>
            <w:vAlign w:val="center"/>
          </w:tcPr>
          <w:p>
            <w:pPr>
              <w:jc w:val="center"/>
              <w:rPr>
                <w:b/>
              </w:rPr>
            </w:pPr>
            <w:r>
              <w:rPr>
                <w:rFonts w:hint="eastAsia"/>
                <w:b/>
              </w:rPr>
              <w:t>经费预算的依据及用途的简要说明</w:t>
            </w:r>
          </w:p>
        </w:tc>
      </w:tr>
      <w:tr>
        <w:trPr>
          <w:cantSplit/>
          <w:trHeight w:val="813" w:hRule="atLeast"/>
        </w:trPr>
        <w:tc>
          <w:tcPr>
            <w:tcW w:w="1951" w:type="dxa"/>
            <w:vAlign w:val="center"/>
          </w:tcPr>
          <w:p>
            <w:pPr>
              <w:jc w:val="left"/>
              <w:rPr>
                <w:b/>
                <w:bCs/>
              </w:rPr>
            </w:pPr>
            <w:r>
              <w:rPr>
                <w:rFonts w:hint="eastAsia"/>
                <w:b/>
                <w:bCs/>
              </w:rPr>
              <w:t>申请经费总额</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3" w:hRule="atLeast"/>
        </w:trPr>
        <w:tc>
          <w:tcPr>
            <w:tcW w:w="1951" w:type="dxa"/>
            <w:vAlign w:val="center"/>
          </w:tcPr>
          <w:p>
            <w:pPr>
              <w:jc w:val="left"/>
              <w:rPr>
                <w:b/>
                <w:bCs/>
              </w:rPr>
            </w:pPr>
            <w:r>
              <w:rPr>
                <w:rFonts w:hint="eastAsia"/>
                <w:b/>
                <w:bCs/>
              </w:rPr>
              <w:t>直接经费合计</w:t>
            </w:r>
          </w:p>
        </w:tc>
        <w:tc>
          <w:tcPr>
            <w:tcW w:w="1266" w:type="dxa"/>
            <w:vAlign w:val="center"/>
          </w:tcPr>
          <w:p>
            <w:pPr>
              <w:jc w:val="center"/>
            </w:pPr>
          </w:p>
        </w:tc>
        <w:tc>
          <w:tcPr>
            <w:tcW w:w="5402" w:type="dxa"/>
            <w:vAlign w:val="center"/>
          </w:tcPr>
          <w:p/>
        </w:tc>
      </w:tr>
      <w:tr>
        <w:trPr>
          <w:cantSplit/>
          <w:trHeight w:val="813" w:hRule="atLeast"/>
        </w:trPr>
        <w:tc>
          <w:tcPr>
            <w:tcW w:w="1951" w:type="dxa"/>
            <w:vAlign w:val="center"/>
          </w:tcPr>
          <w:p>
            <w:pPr>
              <w:jc w:val="right"/>
            </w:pPr>
            <w:r>
              <w:rPr>
                <w:rFonts w:hint="eastAsia"/>
              </w:rPr>
              <w:t>业务费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3" w:hRule="atLeast"/>
        </w:trPr>
        <w:tc>
          <w:tcPr>
            <w:tcW w:w="1951" w:type="dxa"/>
            <w:vAlign w:val="center"/>
          </w:tcPr>
          <w:p>
            <w:pPr>
              <w:jc w:val="right"/>
            </w:pPr>
            <w:r>
              <w:rPr>
                <w:rFonts w:hint="eastAsia"/>
              </w:rPr>
              <w:t>劳务费</w:t>
            </w:r>
          </w:p>
        </w:tc>
        <w:tc>
          <w:tcPr>
            <w:tcW w:w="1266" w:type="dxa"/>
            <w:vAlign w:val="center"/>
          </w:tcPr>
          <w:p>
            <w:pPr>
              <w:jc w:val="center"/>
            </w:pPr>
          </w:p>
        </w:tc>
        <w:tc>
          <w:tcPr>
            <w:tcW w:w="5402" w:type="dxa"/>
            <w:vAlign w:val="center"/>
          </w:tcPr>
          <w:p/>
        </w:tc>
      </w:tr>
      <w:tr>
        <w:trPr>
          <w:cantSplit/>
          <w:trHeight w:val="813" w:hRule="atLeast"/>
        </w:trPr>
        <w:tc>
          <w:tcPr>
            <w:tcW w:w="1951" w:type="dxa"/>
            <w:vAlign w:val="center"/>
          </w:tcPr>
          <w:p>
            <w:pPr>
              <w:jc w:val="right"/>
            </w:pPr>
            <w:r>
              <w:rPr>
                <w:rFonts w:hint="eastAsia"/>
              </w:rPr>
              <w:t>设备费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3" w:hRule="atLeast"/>
        </w:trPr>
        <w:tc>
          <w:tcPr>
            <w:tcW w:w="1951" w:type="dxa"/>
            <w:vAlign w:val="center"/>
          </w:tcPr>
          <w:p>
            <w:pPr>
              <w:jc w:val="left"/>
              <w:rPr>
                <w:b/>
                <w:bCs/>
              </w:rPr>
            </w:pPr>
            <w:r>
              <w:rPr>
                <w:rFonts w:hint="eastAsia"/>
                <w:b/>
                <w:bCs/>
              </w:rPr>
              <w:t>间接经费</w:t>
            </w:r>
          </w:p>
        </w:tc>
        <w:tc>
          <w:tcPr>
            <w:tcW w:w="1266" w:type="dxa"/>
            <w:vAlign w:val="center"/>
          </w:tcPr>
          <w:p>
            <w:pPr>
              <w:jc w:val="center"/>
            </w:pPr>
          </w:p>
        </w:tc>
        <w:tc>
          <w:tcPr>
            <w:tcW w:w="5402" w:type="dxa"/>
            <w:vAlign w:val="center"/>
          </w:tcPr>
          <w:p>
            <w:pPr>
              <w:rPr>
                <w:rFonts w:hint="eastAsia"/>
                <w:color w:val="FF0000"/>
                <w:lang w:val="en-US" w:eastAsia="zh-Hans"/>
              </w:rPr>
            </w:pPr>
            <w:r>
              <w:rPr>
                <w:rFonts w:hint="eastAsia"/>
                <w:color w:val="FF0000"/>
                <w:lang w:val="en-US" w:eastAsia="zh-Hans"/>
              </w:rPr>
              <w:t>计算公式：</w:t>
            </w:r>
            <w:r>
              <w:rPr>
                <w:rFonts w:hint="default"/>
                <w:color w:val="FF0000"/>
              </w:rPr>
              <w:t>50*40%+(</w:t>
            </w:r>
            <w:r>
              <w:rPr>
                <w:rFonts w:hint="eastAsia"/>
                <w:color w:val="FF0000"/>
                <w:lang w:val="en-US" w:eastAsia="zh-Hans"/>
              </w:rPr>
              <w:t>总额</w:t>
            </w:r>
            <w:r>
              <w:rPr>
                <w:rFonts w:hint="default"/>
                <w:color w:val="FF0000"/>
                <w:lang w:eastAsia="zh-Hans"/>
              </w:rPr>
              <w:t>-50</w:t>
            </w:r>
            <w:r>
              <w:rPr>
                <w:rFonts w:hint="eastAsia"/>
                <w:color w:val="FF0000"/>
                <w:lang w:eastAsia="zh-Hans"/>
              </w:rPr>
              <w:t>）</w:t>
            </w:r>
            <w:r>
              <w:rPr>
                <w:rFonts w:hint="default"/>
                <w:color w:val="FF0000"/>
                <w:lang w:eastAsia="zh-Hans"/>
              </w:rPr>
              <w:t>*30%</w:t>
            </w:r>
          </w:p>
          <w:p>
            <w:pPr>
              <w:rPr>
                <w:rFonts w:hint="default"/>
                <w:lang w:val="en-US" w:eastAsia="zh-Hans"/>
              </w:rPr>
            </w:pPr>
            <w:r>
              <w:rPr>
                <w:rFonts w:hint="eastAsia"/>
                <w:color w:val="FF0000"/>
                <w:lang w:val="en-US" w:eastAsia="zh-Hans"/>
              </w:rPr>
              <w:t>（红色字体提交时请删除）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3" w:hRule="atLeast"/>
        </w:trPr>
        <w:tc>
          <w:tcPr>
            <w:tcW w:w="1951" w:type="dxa"/>
            <w:vAlign w:val="center"/>
          </w:tcPr>
          <w:p>
            <w:pPr>
              <w:jc w:val="left"/>
              <w:rPr>
                <w:b/>
                <w:bCs/>
              </w:rPr>
            </w:pPr>
            <w:r>
              <w:rPr>
                <w:rFonts w:hint="eastAsia"/>
                <w:b/>
                <w:bCs/>
              </w:rPr>
              <w:t>其中外拨经费</w:t>
            </w:r>
          </w:p>
        </w:tc>
        <w:tc>
          <w:tcPr>
            <w:tcW w:w="1266" w:type="dxa"/>
            <w:vAlign w:val="center"/>
          </w:tcPr>
          <w:p>
            <w:pPr>
              <w:jc w:val="center"/>
            </w:pPr>
          </w:p>
        </w:tc>
        <w:tc>
          <w:tcPr>
            <w:tcW w:w="5402" w:type="dxa"/>
            <w:vAlign w:val="center"/>
          </w:tcPr>
          <w:p>
            <w:pPr>
              <w:rPr>
                <w:rFonts w:hint="default" w:eastAsia="宋体"/>
                <w:lang w:eastAsia="zh-Hans"/>
              </w:rPr>
            </w:pPr>
            <w:r>
              <w:rPr>
                <w:rFonts w:hint="eastAsia"/>
                <w:color w:val="FF0000"/>
                <w:lang w:val="en-US" w:eastAsia="zh-Hans"/>
              </w:rPr>
              <w:t>指外拨给子课题负责人单位的项目经费，如无，请填</w:t>
            </w:r>
            <w:r>
              <w:rPr>
                <w:rFonts w:hint="default"/>
                <w:color w:val="FF0000"/>
                <w:lang w:eastAsia="zh-Hans"/>
              </w:rPr>
              <w:t xml:space="preserve"> 0</w:t>
            </w:r>
          </w:p>
        </w:tc>
      </w:tr>
    </w:tbl>
    <w:p>
      <w:pPr>
        <w:ind w:left="420" w:hanging="420" w:hangingChars="200"/>
        <w:jc w:val="left"/>
      </w:pP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41"/>
        <w:gridCol w:w="1594"/>
        <w:gridCol w:w="170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trPr>
        <w:tc>
          <w:tcPr>
            <w:tcW w:w="2405" w:type="dxa"/>
            <w:vMerge w:val="restart"/>
            <w:vAlign w:val="center"/>
          </w:tcPr>
          <w:p>
            <w:pPr>
              <w:jc w:val="center"/>
              <w:rPr>
                <w:bCs/>
              </w:rPr>
            </w:pPr>
            <w:r>
              <w:rPr>
                <w:rFonts w:hint="eastAsia"/>
                <w:bCs/>
              </w:rPr>
              <w:t>申请经费年度预算</w:t>
            </w:r>
          </w:p>
          <w:p>
            <w:pPr>
              <w:jc w:val="center"/>
              <w:rPr>
                <w:bCs/>
              </w:rPr>
            </w:pPr>
            <w:r>
              <w:rPr>
                <w:rFonts w:hint="eastAsia"/>
                <w:bCs/>
              </w:rPr>
              <w:t>（不含其它来源经费）</w:t>
            </w:r>
          </w:p>
        </w:tc>
        <w:tc>
          <w:tcPr>
            <w:tcW w:w="1241" w:type="dxa"/>
            <w:shd w:val="clear" w:color="auto" w:fill="auto"/>
            <w:vAlign w:val="center"/>
          </w:tcPr>
          <w:p>
            <w:pPr>
              <w:jc w:val="center"/>
              <w:rPr>
                <w:bCs/>
              </w:rPr>
            </w:pPr>
            <w:r>
              <w:rPr>
                <w:rFonts w:hint="eastAsia"/>
                <w:bCs/>
              </w:rPr>
              <w:t>年份</w:t>
            </w:r>
          </w:p>
        </w:tc>
        <w:tc>
          <w:tcPr>
            <w:tcW w:w="1594" w:type="dxa"/>
            <w:shd w:val="clear" w:color="auto" w:fill="auto"/>
            <w:vAlign w:val="center"/>
          </w:tcPr>
          <w:p>
            <w:pPr>
              <w:jc w:val="center"/>
              <w:rPr>
                <w:bCs/>
              </w:rPr>
            </w:pPr>
            <w:r>
              <w:rPr>
                <w:bCs/>
              </w:rPr>
              <w:t>2022</w:t>
            </w:r>
            <w:r>
              <w:rPr>
                <w:rFonts w:hint="eastAsia"/>
                <w:bCs/>
              </w:rPr>
              <w:t>年</w:t>
            </w:r>
          </w:p>
        </w:tc>
        <w:tc>
          <w:tcPr>
            <w:tcW w:w="1701" w:type="dxa"/>
            <w:shd w:val="clear" w:color="auto" w:fill="auto"/>
            <w:vAlign w:val="center"/>
          </w:tcPr>
          <w:p>
            <w:pPr>
              <w:jc w:val="center"/>
              <w:rPr>
                <w:bCs/>
              </w:rPr>
            </w:pPr>
            <w:r>
              <w:rPr>
                <w:rFonts w:hint="eastAsia"/>
                <w:bCs/>
              </w:rPr>
              <w:t>2</w:t>
            </w:r>
            <w:r>
              <w:rPr>
                <w:bCs/>
              </w:rPr>
              <w:t>023</w:t>
            </w:r>
            <w:r>
              <w:rPr>
                <w:rFonts w:hint="eastAsia"/>
                <w:bCs/>
              </w:rPr>
              <w:t>年</w:t>
            </w:r>
          </w:p>
        </w:tc>
        <w:tc>
          <w:tcPr>
            <w:tcW w:w="1672" w:type="dxa"/>
            <w:shd w:val="clear" w:color="auto" w:fill="auto"/>
            <w:vAlign w:val="center"/>
          </w:tcPr>
          <w:p>
            <w:pPr>
              <w:jc w:val="center"/>
              <w:rPr>
                <w:bCs/>
              </w:rPr>
            </w:pPr>
            <w:r>
              <w:rPr>
                <w:bCs/>
              </w:rPr>
              <w:t>2024</w:t>
            </w:r>
            <w:r>
              <w:rPr>
                <w:rFonts w:hint="eastAsia"/>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2405" w:type="dxa"/>
            <w:vMerge w:val="continue"/>
          </w:tcPr>
          <w:p>
            <w:pPr>
              <w:jc w:val="center"/>
              <w:rPr>
                <w:bCs/>
              </w:rPr>
            </w:pPr>
          </w:p>
        </w:tc>
        <w:tc>
          <w:tcPr>
            <w:tcW w:w="1241" w:type="dxa"/>
            <w:shd w:val="clear" w:color="auto" w:fill="auto"/>
            <w:vAlign w:val="center"/>
          </w:tcPr>
          <w:p>
            <w:pPr>
              <w:jc w:val="center"/>
              <w:rPr>
                <w:bCs/>
              </w:rPr>
            </w:pPr>
            <w:r>
              <w:rPr>
                <w:rFonts w:hint="eastAsia"/>
                <w:bCs/>
              </w:rPr>
              <w:t>金额</w:t>
            </w:r>
          </w:p>
          <w:p>
            <w:pPr>
              <w:jc w:val="center"/>
              <w:rPr>
                <w:bCs/>
              </w:rPr>
            </w:pPr>
            <w:r>
              <w:rPr>
                <w:rFonts w:hint="eastAsia"/>
                <w:bCs/>
              </w:rPr>
              <w:t>（万元）</w:t>
            </w:r>
          </w:p>
        </w:tc>
        <w:tc>
          <w:tcPr>
            <w:tcW w:w="1594" w:type="dxa"/>
            <w:shd w:val="clear" w:color="auto" w:fill="auto"/>
            <w:vAlign w:val="center"/>
          </w:tcPr>
          <w:p>
            <w:pPr>
              <w:jc w:val="center"/>
              <w:rPr>
                <w:bCs/>
              </w:rPr>
            </w:pPr>
          </w:p>
        </w:tc>
        <w:tc>
          <w:tcPr>
            <w:tcW w:w="1701" w:type="dxa"/>
            <w:shd w:val="clear" w:color="auto" w:fill="auto"/>
            <w:vAlign w:val="center"/>
          </w:tcPr>
          <w:p>
            <w:pPr>
              <w:jc w:val="center"/>
              <w:rPr>
                <w:bCs/>
              </w:rPr>
            </w:pPr>
          </w:p>
        </w:tc>
        <w:tc>
          <w:tcPr>
            <w:tcW w:w="1672" w:type="dxa"/>
            <w:shd w:val="clear" w:color="auto" w:fill="auto"/>
            <w:vAlign w:val="center"/>
          </w:tcPr>
          <w:p>
            <w:pPr>
              <w:jc w:val="center"/>
              <w:rPr>
                <w:bCs/>
              </w:rPr>
            </w:pPr>
          </w:p>
        </w:tc>
      </w:tr>
    </w:tbl>
    <w:p>
      <w:pPr>
        <w:ind w:left="420" w:hanging="420" w:hangingChars="200"/>
        <w:jc w:val="left"/>
      </w:pPr>
    </w:p>
    <w:p>
      <w:pPr>
        <w:ind w:left="420" w:hanging="420" w:hangingChars="200"/>
        <w:jc w:val="left"/>
      </w:pPr>
      <w:r>
        <w:rPr>
          <w:rFonts w:hint="eastAsia"/>
        </w:rPr>
        <w:t>注：研究经费使用范围参照</w:t>
      </w:r>
      <w:r>
        <w:t>《高等学校哲学社会科学繁荣计划专项资金管理办法》</w:t>
      </w:r>
      <w:r>
        <w:rPr>
          <w:rFonts w:hint="eastAsia"/>
        </w:rPr>
        <w:t>（财教</w:t>
      </w:r>
      <w:r>
        <w:rPr>
          <w:rFonts w:hint="eastAsia" w:ascii="仿宋_GB2312" w:eastAsia="仿宋_GB2312"/>
        </w:rPr>
        <w:t>〔</w:t>
      </w:r>
      <w:r>
        <w:rPr>
          <w:rFonts w:hint="eastAsia"/>
        </w:rPr>
        <w:t>2</w:t>
      </w:r>
      <w:r>
        <w:t>021</w:t>
      </w:r>
      <w:r>
        <w:rPr>
          <w:rFonts w:hint="eastAsia" w:ascii="仿宋_GB2312" w:eastAsia="仿宋_GB2312"/>
        </w:rPr>
        <w:t>〕</w:t>
      </w:r>
      <w:r>
        <w:t>285</w:t>
      </w:r>
      <w:r>
        <w:rPr>
          <w:rFonts w:hint="eastAsia"/>
        </w:rPr>
        <w:t>号）中的有关说明填写。</w:t>
      </w:r>
    </w:p>
    <w:p>
      <w:pPr>
        <w:ind w:left="420" w:hanging="420" w:hangingChars="200"/>
        <w:jc w:val="left"/>
        <w:rPr>
          <w:b/>
          <w:bCs/>
          <w:sz w:val="32"/>
          <w:szCs w:val="32"/>
        </w:rPr>
      </w:pPr>
      <w:r>
        <w:br w:type="page"/>
      </w:r>
      <w:r>
        <w:rPr>
          <w:rFonts w:hint="eastAsia"/>
          <w:b/>
          <w:bCs/>
          <w:sz w:val="32"/>
          <w:szCs w:val="32"/>
        </w:rPr>
        <w:t>六、审核意见</w:t>
      </w:r>
    </w:p>
    <w:tbl>
      <w:tblPr>
        <w:tblStyle w:val="9"/>
        <w:tblpPr w:leftFromText="180" w:rightFromText="180" w:vertAnchor="text" w:horzAnchor="margin" w:tblpY="11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6" w:hRule="atLeast"/>
        </w:trPr>
        <w:tc>
          <w:tcPr>
            <w:tcW w:w="8619" w:type="dxa"/>
            <w:vAlign w:val="center"/>
          </w:tcPr>
          <w:p>
            <w:pPr>
              <w:autoSpaceDE w:val="0"/>
              <w:autoSpaceDN w:val="0"/>
              <w:spacing w:line="328" w:lineRule="atLeast"/>
              <w:jc w:val="left"/>
              <w:rPr>
                <w:rFonts w:ascii="宋体" w:hAnsi="宋体"/>
                <w:b/>
                <w:bCs/>
              </w:rPr>
            </w:pPr>
            <w:r>
              <w:br w:type="page"/>
            </w:r>
            <w:r>
              <w:rPr>
                <w:rFonts w:hint="eastAsia" w:ascii="宋体" w:hAnsi="宋体"/>
                <w:b/>
                <w:bCs/>
              </w:rPr>
              <w:t>所在院系/研究机构审核意见</w:t>
            </w:r>
          </w:p>
          <w:p>
            <w:pPr>
              <w:autoSpaceDE w:val="0"/>
              <w:autoSpaceDN w:val="0"/>
              <w:spacing w:line="328" w:lineRule="atLeast"/>
              <w:jc w:val="left"/>
              <w:rPr>
                <w:rFonts w:ascii="宋体" w:hAnsi="宋体"/>
                <w:b/>
                <w:bCs/>
              </w:rPr>
            </w:pPr>
            <w:r>
              <w:rPr>
                <w:rFonts w:hint="eastAsia" w:ascii="宋体" w:hAnsi="宋体"/>
              </w:rPr>
              <w:t>（本院系或研究机构对投标课题的审核意见，可能为该课题研究提供的条件）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7"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ind w:firstLine="420" w:firstLineChars="200"/>
              <w:jc w:val="left"/>
            </w:pPr>
            <w:r>
              <w:rPr>
                <w:rFonts w:hint="eastAsia"/>
              </w:rPr>
              <w:t xml:space="preserve">负责人签章 </w:t>
            </w:r>
            <w:r>
              <w:t xml:space="preserve">                                       </w:t>
            </w:r>
            <w:r>
              <w:rPr>
                <w:rFonts w:hint="eastAsia"/>
              </w:rPr>
              <w:t>院系/研究机构公章</w:t>
            </w:r>
          </w:p>
          <w:p>
            <w:pPr>
              <w:wordWrap w:val="0"/>
              <w:autoSpaceDE w:val="0"/>
              <w:autoSpaceDN w:val="0"/>
              <w:spacing w:line="328" w:lineRule="atLeast"/>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r>
              <w:t xml:space="preserve">   </w:t>
            </w:r>
          </w:p>
          <w:p>
            <w:pPr>
              <w:autoSpaceDE w:val="0"/>
              <w:autoSpaceDN w:val="0"/>
              <w:spacing w:line="328"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1" w:hRule="atLeast"/>
        </w:trPr>
        <w:tc>
          <w:tcPr>
            <w:tcW w:w="8619" w:type="dxa"/>
            <w:vAlign w:val="center"/>
          </w:tcPr>
          <w:p>
            <w:pPr>
              <w:autoSpaceDE w:val="0"/>
              <w:autoSpaceDN w:val="0"/>
              <w:spacing w:line="328" w:lineRule="atLeast"/>
              <w:jc w:val="left"/>
              <w:rPr>
                <w:b/>
                <w:bCs/>
              </w:rPr>
            </w:pPr>
            <w:r>
              <w:rPr>
                <w:rFonts w:hint="eastAsia"/>
                <w:b/>
                <w:bCs/>
              </w:rPr>
              <w:t>学校担保意见、学校科研管理部门的监督管理措施</w:t>
            </w:r>
          </w:p>
          <w:p>
            <w:pPr>
              <w:autoSpaceDE w:val="0"/>
              <w:autoSpaceDN w:val="0"/>
              <w:spacing w:line="328" w:lineRule="atLeast"/>
              <w:jc w:val="left"/>
            </w:pPr>
            <w:r>
              <w:rPr>
                <w:rFonts w:hint="eastAsia"/>
              </w:rPr>
              <w:t>（1.为保证首席专家和主要研究人员在项目研究周期内有充足的研究时间而制定的特殊政策或措施；2.对《投标评审书》内容做真实性审查。）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0" w:hRule="atLeast"/>
        </w:trPr>
        <w:tc>
          <w:tcPr>
            <w:tcW w:w="8619" w:type="dxa"/>
          </w:tcPr>
          <w:p>
            <w:pPr>
              <w:keepNext w:val="0"/>
              <w:keepLines w:val="0"/>
              <w:pageBreakBefore w:val="0"/>
              <w:widowControl/>
              <w:suppressLineNumbers w:val="0"/>
              <w:kinsoku/>
              <w:wordWrap/>
              <w:overflowPunct/>
              <w:topLinePunct w:val="0"/>
              <w:autoSpaceDE/>
              <w:autoSpaceDN/>
              <w:bidi w:val="0"/>
              <w:adjustRightInd w:val="0"/>
              <w:snapToGrid/>
              <w:spacing w:line="260" w:lineRule="exact"/>
              <w:ind w:firstLine="420" w:firstLineChars="200"/>
              <w:jc w:val="left"/>
              <w:textAlignment w:val="baseline"/>
              <w:rPr>
                <w:rFonts w:hint="default" w:ascii="FangSong" w:hAnsi="FangSong" w:eastAsia="FangSong" w:cs="FangSong"/>
                <w:color w:val="000000"/>
                <w:kern w:val="0"/>
                <w:sz w:val="21"/>
                <w:szCs w:val="21"/>
                <w:lang w:val="en-US" w:eastAsia="zh-CN" w:bidi="ar"/>
              </w:rPr>
            </w:pPr>
            <w:r>
              <w:rPr>
                <w:rFonts w:hint="default" w:ascii="FangSong" w:hAnsi="FangSong" w:eastAsia="FangSong" w:cs="FangSong"/>
                <w:color w:val="000000"/>
                <w:kern w:val="0"/>
                <w:sz w:val="21"/>
                <w:szCs w:val="21"/>
                <w:lang w:val="en-US" w:eastAsia="zh-CN" w:bidi="ar"/>
              </w:rPr>
              <w:t xml:space="preserve">本投标评审书填写内容属实。 </w:t>
            </w:r>
          </w:p>
          <w:p>
            <w:pPr>
              <w:keepNext w:val="0"/>
              <w:keepLines w:val="0"/>
              <w:pageBreakBefore w:val="0"/>
              <w:widowControl/>
              <w:suppressLineNumbers w:val="0"/>
              <w:kinsoku/>
              <w:wordWrap/>
              <w:overflowPunct/>
              <w:topLinePunct w:val="0"/>
              <w:autoSpaceDE/>
              <w:autoSpaceDN/>
              <w:bidi w:val="0"/>
              <w:adjustRightInd w:val="0"/>
              <w:snapToGrid/>
              <w:spacing w:line="260" w:lineRule="exact"/>
              <w:ind w:firstLine="420" w:firstLineChars="200"/>
              <w:jc w:val="left"/>
              <w:textAlignment w:val="baseline"/>
              <w:rPr>
                <w:rFonts w:hint="default" w:ascii="FangSong" w:hAnsi="FangSong" w:eastAsia="FangSong" w:cs="FangSong"/>
                <w:color w:val="000000"/>
                <w:kern w:val="0"/>
                <w:sz w:val="21"/>
                <w:szCs w:val="21"/>
                <w:lang w:val="en-US" w:eastAsia="zh-CN" w:bidi="ar"/>
              </w:rPr>
            </w:pPr>
            <w:r>
              <w:rPr>
                <w:rFonts w:hint="default" w:ascii="FangSong" w:hAnsi="FangSong" w:eastAsia="FangSong" w:cs="FangSong"/>
                <w:color w:val="000000"/>
                <w:kern w:val="0"/>
                <w:sz w:val="21"/>
                <w:szCs w:val="21"/>
                <w:lang w:val="en-US" w:eastAsia="zh-CN" w:bidi="ar"/>
              </w:rPr>
              <w:t xml:space="preserve">在该课题研究的周期内，本校将为该课题组首席专家和主要成员提供充足研究时间和其他必需的研究条件，并同意承担该课题的管理任务和信誉保证。 我校科研处为了保证该重大攻关项目研究工作的顺利进行和最终完成，将采取 如下监督、管理措施： </w:t>
            </w:r>
          </w:p>
          <w:p>
            <w:pPr>
              <w:keepNext w:val="0"/>
              <w:keepLines w:val="0"/>
              <w:pageBreakBefore w:val="0"/>
              <w:widowControl/>
              <w:suppressLineNumbers w:val="0"/>
              <w:kinsoku/>
              <w:wordWrap/>
              <w:overflowPunct/>
              <w:topLinePunct w:val="0"/>
              <w:autoSpaceDE/>
              <w:autoSpaceDN/>
              <w:bidi w:val="0"/>
              <w:adjustRightInd w:val="0"/>
              <w:snapToGrid/>
              <w:spacing w:line="260" w:lineRule="exact"/>
              <w:ind w:firstLine="420" w:firstLineChars="200"/>
              <w:jc w:val="left"/>
              <w:textAlignment w:val="baseline"/>
              <w:rPr>
                <w:rFonts w:hint="default" w:ascii="FangSong" w:hAnsi="FangSong" w:eastAsia="FangSong" w:cs="FangSong"/>
                <w:color w:val="000000"/>
                <w:kern w:val="0"/>
                <w:sz w:val="21"/>
                <w:szCs w:val="21"/>
                <w:lang w:val="en-US" w:eastAsia="zh-CN" w:bidi="ar"/>
              </w:rPr>
            </w:pPr>
            <w:r>
              <w:rPr>
                <w:rFonts w:hint="default" w:ascii="FangSong" w:hAnsi="FangSong" w:eastAsia="FangSong" w:cs="FangSong"/>
                <w:color w:val="000000"/>
                <w:kern w:val="0"/>
                <w:sz w:val="21"/>
                <w:szCs w:val="21"/>
                <w:lang w:val="en-US" w:eastAsia="zh-CN" w:bidi="ar"/>
              </w:rPr>
              <w:t xml:space="preserve">1．科研处安排专人负责该项目的管理工作，实行项目全过程的跟踪管理，及时了解情况，解决问题。 </w:t>
            </w:r>
          </w:p>
          <w:p>
            <w:pPr>
              <w:keepNext w:val="0"/>
              <w:keepLines w:val="0"/>
              <w:pageBreakBefore w:val="0"/>
              <w:widowControl/>
              <w:suppressLineNumbers w:val="0"/>
              <w:kinsoku/>
              <w:wordWrap/>
              <w:overflowPunct/>
              <w:topLinePunct w:val="0"/>
              <w:autoSpaceDE/>
              <w:autoSpaceDN/>
              <w:bidi w:val="0"/>
              <w:adjustRightInd w:val="0"/>
              <w:snapToGrid/>
              <w:spacing w:line="260" w:lineRule="exact"/>
              <w:ind w:firstLine="420" w:firstLineChars="200"/>
              <w:jc w:val="left"/>
              <w:textAlignment w:val="baseline"/>
              <w:rPr>
                <w:rFonts w:hint="default" w:ascii="FangSong" w:hAnsi="FangSong" w:eastAsia="FangSong" w:cs="FangSong"/>
                <w:color w:val="000000"/>
                <w:kern w:val="0"/>
                <w:sz w:val="21"/>
                <w:szCs w:val="21"/>
                <w:lang w:val="en-US" w:eastAsia="zh-CN" w:bidi="ar"/>
              </w:rPr>
            </w:pPr>
            <w:r>
              <w:rPr>
                <w:rFonts w:hint="default" w:ascii="FangSong" w:hAnsi="FangSong" w:eastAsia="FangSong" w:cs="FangSong"/>
                <w:color w:val="000000"/>
                <w:kern w:val="0"/>
                <w:sz w:val="21"/>
                <w:szCs w:val="21"/>
                <w:lang w:val="en-US" w:eastAsia="zh-CN" w:bidi="ar"/>
              </w:rPr>
              <w:t xml:space="preserve">2．在项目申报时，严格审查上报材料，确保所提交材料的真实性和完整性。 </w:t>
            </w:r>
          </w:p>
          <w:p>
            <w:pPr>
              <w:keepNext w:val="0"/>
              <w:keepLines w:val="0"/>
              <w:pageBreakBefore w:val="0"/>
              <w:widowControl/>
              <w:suppressLineNumbers w:val="0"/>
              <w:kinsoku/>
              <w:wordWrap/>
              <w:overflowPunct/>
              <w:topLinePunct w:val="0"/>
              <w:autoSpaceDE/>
              <w:autoSpaceDN/>
              <w:bidi w:val="0"/>
              <w:adjustRightInd w:val="0"/>
              <w:snapToGrid/>
              <w:spacing w:line="260" w:lineRule="exact"/>
              <w:ind w:firstLine="420" w:firstLineChars="200"/>
              <w:jc w:val="left"/>
              <w:textAlignment w:val="baseline"/>
              <w:rPr>
                <w:rFonts w:hint="default" w:ascii="FangSong" w:hAnsi="FangSong" w:eastAsia="FangSong" w:cs="FangSong"/>
                <w:color w:val="000000"/>
                <w:kern w:val="0"/>
                <w:sz w:val="21"/>
                <w:szCs w:val="21"/>
                <w:lang w:val="en-US" w:eastAsia="zh-CN" w:bidi="ar"/>
              </w:rPr>
            </w:pPr>
            <w:r>
              <w:rPr>
                <w:rFonts w:hint="default" w:ascii="FangSong" w:hAnsi="FangSong" w:eastAsia="FangSong" w:cs="FangSong"/>
                <w:color w:val="000000"/>
                <w:kern w:val="0"/>
                <w:sz w:val="21"/>
                <w:szCs w:val="21"/>
                <w:lang w:val="en-US" w:eastAsia="zh-CN" w:bidi="ar"/>
              </w:rPr>
              <w:t xml:space="preserve">3．学校保证足够的课题研究时间。 </w:t>
            </w:r>
          </w:p>
          <w:p>
            <w:pPr>
              <w:keepNext w:val="0"/>
              <w:keepLines w:val="0"/>
              <w:pageBreakBefore w:val="0"/>
              <w:widowControl/>
              <w:suppressLineNumbers w:val="0"/>
              <w:kinsoku/>
              <w:wordWrap/>
              <w:overflowPunct/>
              <w:topLinePunct w:val="0"/>
              <w:autoSpaceDE/>
              <w:autoSpaceDN/>
              <w:bidi w:val="0"/>
              <w:adjustRightInd w:val="0"/>
              <w:snapToGrid/>
              <w:spacing w:line="260" w:lineRule="exact"/>
              <w:ind w:firstLine="420" w:firstLineChars="200"/>
              <w:jc w:val="left"/>
              <w:textAlignment w:val="baseline"/>
              <w:rPr>
                <w:rFonts w:hint="default" w:ascii="FangSong" w:hAnsi="FangSong" w:eastAsia="FangSong" w:cs="FangSong"/>
                <w:color w:val="000000"/>
                <w:kern w:val="0"/>
                <w:sz w:val="21"/>
                <w:szCs w:val="21"/>
                <w:lang w:val="en-US" w:eastAsia="zh-CN" w:bidi="ar"/>
              </w:rPr>
            </w:pPr>
            <w:r>
              <w:rPr>
                <w:rFonts w:hint="default" w:ascii="FangSong" w:hAnsi="FangSong" w:eastAsia="FangSong" w:cs="FangSong"/>
                <w:color w:val="000000"/>
                <w:kern w:val="0"/>
                <w:sz w:val="21"/>
                <w:szCs w:val="21"/>
                <w:lang w:val="en-US" w:eastAsia="zh-CN" w:bidi="ar"/>
              </w:rPr>
              <w:t xml:space="preserve">4．在项目启动初期，协助首席专家落实研究方案的细化工作，帮助首席专家组织好研究队伍，确定课题组成员的具体分工以及分阶段的研究进度，协调校内外研 究人员的分工合作关系，并提供通讯联系的方便。 </w:t>
            </w:r>
          </w:p>
          <w:p>
            <w:pPr>
              <w:keepNext w:val="0"/>
              <w:keepLines w:val="0"/>
              <w:pageBreakBefore w:val="0"/>
              <w:widowControl/>
              <w:suppressLineNumbers w:val="0"/>
              <w:kinsoku/>
              <w:wordWrap/>
              <w:overflowPunct/>
              <w:topLinePunct w:val="0"/>
              <w:autoSpaceDE/>
              <w:autoSpaceDN/>
              <w:bidi w:val="0"/>
              <w:adjustRightInd w:val="0"/>
              <w:snapToGrid/>
              <w:spacing w:line="260" w:lineRule="exact"/>
              <w:ind w:firstLine="420" w:firstLineChars="200"/>
              <w:jc w:val="left"/>
              <w:textAlignment w:val="baseline"/>
              <w:rPr>
                <w:rFonts w:hint="default" w:ascii="FangSong" w:hAnsi="FangSong" w:eastAsia="FangSong" w:cs="FangSong"/>
                <w:color w:val="000000"/>
                <w:kern w:val="0"/>
                <w:sz w:val="21"/>
                <w:szCs w:val="21"/>
                <w:lang w:val="en-US" w:eastAsia="zh-CN" w:bidi="ar"/>
              </w:rPr>
            </w:pPr>
            <w:r>
              <w:rPr>
                <w:rFonts w:hint="default" w:ascii="FangSong" w:hAnsi="FangSong" w:eastAsia="FangSong" w:cs="FangSong"/>
                <w:color w:val="000000"/>
                <w:kern w:val="0"/>
                <w:sz w:val="21"/>
                <w:szCs w:val="21"/>
                <w:lang w:val="en-US" w:eastAsia="zh-CN" w:bidi="ar"/>
              </w:rPr>
              <w:t>5．在项目运行中，按照项目设计，分阶段检查其完成情况及质量。同时，按照相关管理办法的规定，对项目进行年度检查并由首席专家撰写年度进展报告，经学</w:t>
            </w:r>
            <w:bookmarkStart w:id="7" w:name="_GoBack"/>
            <w:bookmarkEnd w:id="7"/>
            <w:r>
              <w:rPr>
                <w:rFonts w:hint="default" w:ascii="FangSong" w:hAnsi="FangSong" w:eastAsia="FangSong" w:cs="FangSong"/>
                <w:color w:val="000000"/>
                <w:kern w:val="0"/>
                <w:sz w:val="21"/>
                <w:szCs w:val="21"/>
                <w:lang w:val="en-US" w:eastAsia="zh-CN" w:bidi="ar"/>
              </w:rPr>
              <w:t>校审查合格，报送上级主管部门。</w:t>
            </w:r>
          </w:p>
          <w:p>
            <w:pPr>
              <w:keepNext w:val="0"/>
              <w:keepLines w:val="0"/>
              <w:pageBreakBefore w:val="0"/>
              <w:widowControl/>
              <w:suppressLineNumbers w:val="0"/>
              <w:kinsoku/>
              <w:wordWrap/>
              <w:overflowPunct/>
              <w:topLinePunct w:val="0"/>
              <w:autoSpaceDE/>
              <w:autoSpaceDN/>
              <w:bidi w:val="0"/>
              <w:adjustRightInd w:val="0"/>
              <w:snapToGrid/>
              <w:spacing w:line="260" w:lineRule="exact"/>
              <w:ind w:firstLine="420" w:firstLineChars="200"/>
              <w:jc w:val="left"/>
              <w:textAlignment w:val="baseline"/>
              <w:rPr>
                <w:rFonts w:hint="default" w:ascii="FangSong" w:hAnsi="FangSong" w:eastAsia="FangSong" w:cs="FangSong"/>
                <w:color w:val="000000"/>
                <w:kern w:val="0"/>
                <w:sz w:val="21"/>
                <w:szCs w:val="21"/>
                <w:lang w:val="en-US" w:eastAsia="zh-CN" w:bidi="ar"/>
              </w:rPr>
            </w:pPr>
            <w:r>
              <w:rPr>
                <w:rFonts w:hint="default" w:ascii="FangSong" w:hAnsi="FangSong" w:eastAsia="FangSong" w:cs="FangSong"/>
                <w:color w:val="000000"/>
                <w:kern w:val="0"/>
                <w:sz w:val="21"/>
                <w:szCs w:val="21"/>
                <w:lang w:val="en-US" w:eastAsia="zh-CN" w:bidi="ar"/>
              </w:rPr>
              <w:t xml:space="preserve">6．项目完成由科研处组织专家进行校内预审，对最终成果进行最终修改，保证成果居国内领先水平。 </w:t>
            </w:r>
          </w:p>
          <w:p>
            <w:pPr>
              <w:keepNext w:val="0"/>
              <w:keepLines w:val="0"/>
              <w:pageBreakBefore w:val="0"/>
              <w:widowControl/>
              <w:suppressLineNumbers w:val="0"/>
              <w:kinsoku/>
              <w:wordWrap/>
              <w:overflowPunct/>
              <w:topLinePunct w:val="0"/>
              <w:autoSpaceDE/>
              <w:autoSpaceDN/>
              <w:bidi w:val="0"/>
              <w:adjustRightInd w:val="0"/>
              <w:snapToGrid/>
              <w:spacing w:line="260" w:lineRule="exact"/>
              <w:ind w:firstLine="420" w:firstLineChars="200"/>
              <w:jc w:val="left"/>
              <w:textAlignment w:val="baseline"/>
              <w:rPr>
                <w:rFonts w:hint="default" w:ascii="FangSong" w:hAnsi="FangSong" w:eastAsia="FangSong" w:cs="FangSong"/>
                <w:color w:val="000000"/>
                <w:kern w:val="0"/>
                <w:sz w:val="21"/>
                <w:szCs w:val="21"/>
                <w:lang w:val="en-US" w:eastAsia="zh-CN" w:bidi="ar"/>
              </w:rPr>
            </w:pPr>
            <w:r>
              <w:rPr>
                <w:rFonts w:hint="default" w:ascii="FangSong" w:hAnsi="FangSong" w:eastAsia="FangSong" w:cs="FangSong"/>
                <w:color w:val="000000"/>
                <w:kern w:val="0"/>
                <w:sz w:val="21"/>
                <w:szCs w:val="21"/>
                <w:lang w:val="en-US" w:eastAsia="zh-CN" w:bidi="ar"/>
              </w:rPr>
              <w:t xml:space="preserve">7．帮助课题组加强国内外学术交流，介绍有关信息，为其举办学术活动提供方便。 </w:t>
            </w:r>
          </w:p>
          <w:p>
            <w:pPr>
              <w:keepNext w:val="0"/>
              <w:keepLines w:val="0"/>
              <w:pageBreakBefore w:val="0"/>
              <w:widowControl/>
              <w:suppressLineNumbers w:val="0"/>
              <w:kinsoku/>
              <w:wordWrap/>
              <w:overflowPunct/>
              <w:topLinePunct w:val="0"/>
              <w:autoSpaceDE/>
              <w:autoSpaceDN/>
              <w:bidi w:val="0"/>
              <w:adjustRightInd w:val="0"/>
              <w:snapToGrid/>
              <w:spacing w:line="260" w:lineRule="exact"/>
              <w:ind w:firstLine="420" w:firstLineChars="200"/>
              <w:jc w:val="left"/>
              <w:textAlignment w:val="baseline"/>
              <w:rPr>
                <w:rFonts w:hint="default" w:ascii="FangSong" w:hAnsi="FangSong" w:eastAsia="FangSong" w:cs="FangSong"/>
                <w:color w:val="000000"/>
                <w:kern w:val="0"/>
                <w:sz w:val="21"/>
                <w:szCs w:val="21"/>
                <w:lang w:val="en-US" w:eastAsia="zh-CN" w:bidi="ar"/>
              </w:rPr>
            </w:pPr>
            <w:r>
              <w:rPr>
                <w:rFonts w:hint="default" w:ascii="FangSong" w:hAnsi="FangSong" w:eastAsia="FangSong" w:cs="FangSong"/>
                <w:color w:val="000000"/>
                <w:kern w:val="0"/>
                <w:sz w:val="21"/>
                <w:szCs w:val="21"/>
                <w:lang w:val="en-US" w:eastAsia="zh-CN" w:bidi="ar"/>
              </w:rPr>
              <w:t>8．严格按照财务管理制度监督项目经费使用，保证经费正当开支。</w:t>
            </w:r>
          </w:p>
          <w:p>
            <w:pPr>
              <w:keepNext w:val="0"/>
              <w:keepLines w:val="0"/>
              <w:widowControl/>
              <w:suppressLineNumbers w:val="0"/>
              <w:jc w:val="left"/>
              <w:rPr>
                <w:rFonts w:hint="default" w:ascii="FangSong" w:hAnsi="FangSong" w:eastAsia="FangSong" w:cs="FangSong"/>
                <w:color w:val="000000"/>
                <w:kern w:val="0"/>
                <w:sz w:val="21"/>
                <w:szCs w:val="21"/>
                <w:lang w:val="en-US" w:eastAsia="zh-CN" w:bidi="ar"/>
              </w:rPr>
            </w:pPr>
          </w:p>
          <w:p>
            <w:pPr>
              <w:keepNext w:val="0"/>
              <w:keepLines w:val="0"/>
              <w:widowControl/>
              <w:suppressLineNumbers w:val="0"/>
              <w:jc w:val="left"/>
              <w:rPr>
                <w:rFonts w:hint="default" w:ascii="FangSong" w:hAnsi="FangSong" w:eastAsia="FangSong" w:cs="FangSong"/>
                <w:color w:val="000000"/>
                <w:kern w:val="0"/>
                <w:sz w:val="21"/>
                <w:szCs w:val="21"/>
                <w:lang w:val="en-US" w:eastAsia="zh-CN" w:bidi="ar"/>
              </w:rPr>
            </w:pPr>
          </w:p>
          <w:p>
            <w:pPr>
              <w:keepNext w:val="0"/>
              <w:keepLines w:val="0"/>
              <w:widowControl/>
              <w:suppressLineNumbers w:val="0"/>
              <w:jc w:val="left"/>
              <w:rPr>
                <w:rFonts w:hint="default" w:ascii="FangSong" w:hAnsi="FangSong" w:eastAsia="FangSong" w:cs="FangSong"/>
                <w:color w:val="000000"/>
                <w:kern w:val="0"/>
                <w:sz w:val="21"/>
                <w:szCs w:val="21"/>
                <w:lang w:val="en-US" w:eastAsia="zh-CN" w:bidi="ar"/>
              </w:rPr>
            </w:pPr>
            <w:r>
              <w:rPr>
                <w:rFonts w:hint="eastAsia" w:ascii="FangSong" w:hAnsi="FangSong" w:eastAsia="FangSong" w:cs="FangSong"/>
                <w:color w:val="000000"/>
                <w:kern w:val="0"/>
                <w:sz w:val="21"/>
                <w:szCs w:val="21"/>
                <w:lang w:val="en-US" w:eastAsia="zh-CN" w:bidi="ar"/>
              </w:rPr>
              <w:t xml:space="preserve">    负责人签章                        </w:t>
            </w:r>
            <w:r>
              <w:rPr>
                <w:rFonts w:hint="default" w:ascii="FangSong" w:hAnsi="FangSong" w:eastAsia="FangSong" w:cs="FangSong"/>
                <w:color w:val="000000"/>
                <w:kern w:val="0"/>
                <w:sz w:val="21"/>
                <w:szCs w:val="21"/>
                <w:lang w:val="en-US" w:eastAsia="zh-CN" w:bidi="ar"/>
              </w:rPr>
              <w:t xml:space="preserve">              </w:t>
            </w:r>
            <w:r>
              <w:rPr>
                <w:rFonts w:hint="eastAsia" w:ascii="FangSong" w:hAnsi="FangSong" w:eastAsia="FangSong" w:cs="FangSong"/>
                <w:color w:val="000000"/>
                <w:kern w:val="0"/>
                <w:sz w:val="21"/>
                <w:szCs w:val="21"/>
                <w:lang w:val="en-US" w:eastAsia="zh-CN" w:bidi="ar"/>
              </w:rPr>
              <w:t xml:space="preserve">  科研管理部门公章 </w:t>
            </w:r>
          </w:p>
          <w:p>
            <w:pPr>
              <w:keepNext w:val="0"/>
              <w:keepLines w:val="0"/>
              <w:widowControl/>
              <w:suppressLineNumbers w:val="0"/>
              <w:jc w:val="left"/>
              <w:rPr>
                <w:rFonts w:hint="default" w:ascii="FangSong" w:hAnsi="FangSong" w:eastAsia="FangSong" w:cs="FangSong"/>
                <w:color w:val="000000"/>
                <w:kern w:val="0"/>
                <w:sz w:val="21"/>
                <w:szCs w:val="21"/>
                <w:lang w:val="en-US" w:eastAsia="zh-CN" w:bidi="ar"/>
              </w:rPr>
            </w:pPr>
            <w:r>
              <w:rPr>
                <w:rFonts w:hint="eastAsia" w:ascii="FangSong" w:hAnsi="FangSong" w:eastAsia="FangSong" w:cs="FangSong"/>
                <w:color w:val="000000"/>
                <w:kern w:val="0"/>
                <w:sz w:val="21"/>
                <w:szCs w:val="21"/>
                <w:lang w:val="en-US" w:eastAsia="zh-CN" w:bidi="ar"/>
              </w:rPr>
              <w:t xml:space="preserve">                                                             年    月     日</w:t>
            </w:r>
          </w:p>
        </w:tc>
      </w:tr>
    </w:tbl>
    <w:p>
      <w:pPr>
        <w:tabs>
          <w:tab w:val="center" w:pos="3870"/>
        </w:tabs>
        <w:spacing w:line="150" w:lineRule="atLeast"/>
        <w:rPr>
          <w:rFonts w:ascii="宋体" w:hAnsi="宋体"/>
          <w:bCs/>
        </w:rPr>
      </w:pPr>
    </w:p>
    <w:sectPr>
      <w:footerReference r:id="rId5" w:type="default"/>
      <w:footerReference r:id="rId6" w:type="even"/>
      <w:pgSz w:w="11907" w:h="16840"/>
      <w:pgMar w:top="1440" w:right="1797" w:bottom="1440" w:left="1797" w:header="851" w:footer="992" w:gutter="0"/>
      <w:pgNumType w:start="0"/>
      <w:cols w:space="425"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Light">
    <w:altName w:val="汉仪中等线KW"/>
    <w:panose1 w:val="02010600030101010101"/>
    <w:charset w:val="86"/>
    <w:family w:val="auto"/>
    <w:pitch w:val="default"/>
    <w:sig w:usb0="00000000" w:usb1="00000000" w:usb2="00000016" w:usb3="00000000" w:csb0="0004000F" w:csb1="00000000"/>
  </w:font>
  <w:font w:name="汉仪中黑KW">
    <w:panose1 w:val="00020600040101010101"/>
    <w:charset w:val="86"/>
    <w:family w:val="auto"/>
    <w:pitch w:val="default"/>
    <w:sig w:usb0="00000000" w:usb1="00000000" w:usb2="00000000" w:usb3="00000000" w:csb0="001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FangSong">
    <w:altName w:val="方正仿宋_GBK"/>
    <w:panose1 w:val="00000000000000000000"/>
    <w:charset w:val="00"/>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 w:name="等线 Light">
    <w:altName w:val="汉仪中等线KW"/>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14</w:t>
    </w:r>
    <w:r>
      <w:rPr>
        <w:rStyle w:val="11"/>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44"/>
    <w:rsid w:val="00015C30"/>
    <w:rsid w:val="00096BFF"/>
    <w:rsid w:val="0013105B"/>
    <w:rsid w:val="00147A13"/>
    <w:rsid w:val="001577B5"/>
    <w:rsid w:val="00182F67"/>
    <w:rsid w:val="001D17A1"/>
    <w:rsid w:val="001D2D91"/>
    <w:rsid w:val="001D6EA1"/>
    <w:rsid w:val="001E3945"/>
    <w:rsid w:val="00207296"/>
    <w:rsid w:val="00214BE1"/>
    <w:rsid w:val="002453CC"/>
    <w:rsid w:val="00280448"/>
    <w:rsid w:val="00294EBF"/>
    <w:rsid w:val="002A1D50"/>
    <w:rsid w:val="002B32CC"/>
    <w:rsid w:val="002B4382"/>
    <w:rsid w:val="002D1EFB"/>
    <w:rsid w:val="002E4204"/>
    <w:rsid w:val="002F39D5"/>
    <w:rsid w:val="002F7F50"/>
    <w:rsid w:val="00367531"/>
    <w:rsid w:val="003708ED"/>
    <w:rsid w:val="003C359B"/>
    <w:rsid w:val="003F3F0C"/>
    <w:rsid w:val="00402ADE"/>
    <w:rsid w:val="00435430"/>
    <w:rsid w:val="0045402A"/>
    <w:rsid w:val="00487FA3"/>
    <w:rsid w:val="00522EDF"/>
    <w:rsid w:val="0054513B"/>
    <w:rsid w:val="005C37DA"/>
    <w:rsid w:val="00610918"/>
    <w:rsid w:val="0065250D"/>
    <w:rsid w:val="00657EBC"/>
    <w:rsid w:val="0066018B"/>
    <w:rsid w:val="00671154"/>
    <w:rsid w:val="0068228E"/>
    <w:rsid w:val="00692362"/>
    <w:rsid w:val="006F0C03"/>
    <w:rsid w:val="00701D3C"/>
    <w:rsid w:val="00705D16"/>
    <w:rsid w:val="007100FD"/>
    <w:rsid w:val="007146B4"/>
    <w:rsid w:val="007776DB"/>
    <w:rsid w:val="00792F3F"/>
    <w:rsid w:val="007A189C"/>
    <w:rsid w:val="007B684C"/>
    <w:rsid w:val="007E2121"/>
    <w:rsid w:val="008009AD"/>
    <w:rsid w:val="008123E4"/>
    <w:rsid w:val="00845F43"/>
    <w:rsid w:val="00850444"/>
    <w:rsid w:val="008F4764"/>
    <w:rsid w:val="00904248"/>
    <w:rsid w:val="009158C8"/>
    <w:rsid w:val="00934A23"/>
    <w:rsid w:val="00941CAB"/>
    <w:rsid w:val="00943417"/>
    <w:rsid w:val="009512A5"/>
    <w:rsid w:val="0095621A"/>
    <w:rsid w:val="009934B0"/>
    <w:rsid w:val="009B352E"/>
    <w:rsid w:val="009C2F4E"/>
    <w:rsid w:val="009D6D51"/>
    <w:rsid w:val="009F7D95"/>
    <w:rsid w:val="00A03FE2"/>
    <w:rsid w:val="00A302B5"/>
    <w:rsid w:val="00A5422F"/>
    <w:rsid w:val="00A9407A"/>
    <w:rsid w:val="00AC6344"/>
    <w:rsid w:val="00AD5DFE"/>
    <w:rsid w:val="00B72AB7"/>
    <w:rsid w:val="00B8410D"/>
    <w:rsid w:val="00B97723"/>
    <w:rsid w:val="00BC0E6A"/>
    <w:rsid w:val="00BD1116"/>
    <w:rsid w:val="00BE4C6D"/>
    <w:rsid w:val="00C13171"/>
    <w:rsid w:val="00C335C8"/>
    <w:rsid w:val="00C34EC6"/>
    <w:rsid w:val="00C4480E"/>
    <w:rsid w:val="00C51A98"/>
    <w:rsid w:val="00C52093"/>
    <w:rsid w:val="00C705FD"/>
    <w:rsid w:val="00C80591"/>
    <w:rsid w:val="00C941E7"/>
    <w:rsid w:val="00CA092C"/>
    <w:rsid w:val="00CC2154"/>
    <w:rsid w:val="00D07CAF"/>
    <w:rsid w:val="00D26502"/>
    <w:rsid w:val="00D31CFA"/>
    <w:rsid w:val="00D32859"/>
    <w:rsid w:val="00D40292"/>
    <w:rsid w:val="00D55B5F"/>
    <w:rsid w:val="00D66F74"/>
    <w:rsid w:val="00D774FC"/>
    <w:rsid w:val="00D80FD8"/>
    <w:rsid w:val="00D970B6"/>
    <w:rsid w:val="00DC271A"/>
    <w:rsid w:val="00DF5360"/>
    <w:rsid w:val="00E04B58"/>
    <w:rsid w:val="00E21CE2"/>
    <w:rsid w:val="00E33BFF"/>
    <w:rsid w:val="00E4084D"/>
    <w:rsid w:val="00E648F8"/>
    <w:rsid w:val="00E72594"/>
    <w:rsid w:val="00EA4CAD"/>
    <w:rsid w:val="00EB5318"/>
    <w:rsid w:val="00ED241D"/>
    <w:rsid w:val="00EE2D5C"/>
    <w:rsid w:val="00F04015"/>
    <w:rsid w:val="00F11101"/>
    <w:rsid w:val="00F322BE"/>
    <w:rsid w:val="00F75BEE"/>
    <w:rsid w:val="00F85C31"/>
    <w:rsid w:val="00F96EBC"/>
    <w:rsid w:val="3EAFBE3F"/>
    <w:rsid w:val="3F7CC8F4"/>
    <w:rsid w:val="5A8D10D0"/>
    <w:rsid w:val="7336FAC3"/>
    <w:rsid w:val="7B4C5E18"/>
    <w:rsid w:val="7FED56BB"/>
    <w:rsid w:val="CF3E9935"/>
    <w:rsid w:val="F31F8F1D"/>
    <w:rsid w:val="F7F4F68E"/>
    <w:rsid w:val="FFA52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kern w:val="0"/>
      <w:sz w:val="21"/>
      <w:szCs w:val="20"/>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adjustRightInd/>
      <w:spacing w:after="100" w:line="259" w:lineRule="auto"/>
      <w:ind w:left="440"/>
      <w:jc w:val="left"/>
      <w:textAlignment w:val="auto"/>
    </w:pPr>
    <w:rPr>
      <w:rFonts w:asciiTheme="minorHAnsi" w:hAnsiTheme="minorHAnsi" w:eastAsiaTheme="minorEastAsia"/>
      <w:sz w:val="22"/>
      <w:szCs w:val="22"/>
    </w:r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3"/>
    <w:unhideWhenUsed/>
    <w:qFormat/>
    <w:uiPriority w:val="0"/>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paragraph" w:styleId="7">
    <w:name w:val="toc 1"/>
    <w:basedOn w:val="1"/>
    <w:next w:val="1"/>
    <w:unhideWhenUsed/>
    <w:qFormat/>
    <w:uiPriority w:val="39"/>
    <w:pPr>
      <w:widowControl/>
      <w:adjustRightInd/>
      <w:spacing w:after="100" w:line="259" w:lineRule="auto"/>
      <w:jc w:val="left"/>
      <w:textAlignment w:val="auto"/>
    </w:pPr>
    <w:rPr>
      <w:rFonts w:asciiTheme="minorHAnsi" w:hAnsiTheme="minorHAnsi" w:eastAsiaTheme="minorEastAsia"/>
      <w:sz w:val="22"/>
      <w:szCs w:val="22"/>
    </w:rPr>
  </w:style>
  <w:style w:type="paragraph" w:styleId="8">
    <w:name w:val="toc 2"/>
    <w:basedOn w:val="1"/>
    <w:next w:val="1"/>
    <w:unhideWhenUsed/>
    <w:qFormat/>
    <w:uiPriority w:val="39"/>
    <w:pPr>
      <w:widowControl/>
      <w:adjustRightInd/>
      <w:spacing w:after="100" w:line="259" w:lineRule="auto"/>
      <w:ind w:left="220"/>
      <w:jc w:val="left"/>
      <w:textAlignment w:val="auto"/>
    </w:pPr>
    <w:rPr>
      <w:rFonts w:asciiTheme="minorHAnsi" w:hAnsiTheme="minorHAnsi" w:eastAsiaTheme="minorEastAsia"/>
      <w:sz w:val="22"/>
      <w:szCs w:val="22"/>
    </w:rPr>
  </w:style>
  <w:style w:type="character" w:styleId="11">
    <w:name w:val="page number"/>
    <w:basedOn w:val="10"/>
    <w:qFormat/>
    <w:uiPriority w:val="0"/>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批注框文本 字符"/>
    <w:basedOn w:val="10"/>
    <w:link w:val="4"/>
    <w:semiHidden/>
    <w:qFormat/>
    <w:uiPriority w:val="99"/>
    <w:rPr>
      <w:rFonts w:ascii="Times New Roman" w:hAnsi="Times New Roman" w:eastAsia="宋体" w:cs="Times New Roman"/>
      <w:kern w:val="0"/>
      <w:sz w:val="18"/>
      <w:szCs w:val="18"/>
    </w:rPr>
  </w:style>
  <w:style w:type="paragraph" w:styleId="15">
    <w:name w:val="List Paragraph"/>
    <w:basedOn w:val="1"/>
    <w:qFormat/>
    <w:uiPriority w:val="34"/>
    <w:pPr>
      <w:ind w:firstLine="420" w:firstLineChars="200"/>
    </w:pPr>
  </w:style>
  <w:style w:type="character" w:customStyle="1" w:styleId="16">
    <w:name w:val="标题 1 字符"/>
    <w:basedOn w:val="10"/>
    <w:link w:val="2"/>
    <w:qFormat/>
    <w:uiPriority w:val="9"/>
    <w:rPr>
      <w:rFonts w:ascii="Times New Roman" w:hAnsi="Times New Roman" w:eastAsia="宋体" w:cs="Times New Roman"/>
      <w:b/>
      <w:bCs/>
      <w:kern w:val="44"/>
      <w:sz w:val="44"/>
      <w:szCs w:val="44"/>
    </w:rPr>
  </w:style>
  <w:style w:type="paragraph" w:customStyle="1" w:styleId="17">
    <w:name w:val="TOC Heading"/>
    <w:basedOn w:val="2"/>
    <w:next w:val="1"/>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522</Words>
  <Characters>2977</Characters>
  <Lines>24</Lines>
  <Paragraphs>6</Paragraphs>
  <TotalTime>0</TotalTime>
  <ScaleCrop>false</ScaleCrop>
  <LinksUpToDate>false</LinksUpToDate>
  <CharactersWithSpaces>3493</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2019-07-11T00:52:00Z</dcterms:created>
  <dc:creator>haize zhang</dc:creator>
  <cp:lastModifiedBy>小蜗</cp:lastModifiedBy>
  <cp:lastPrinted>2021-07-07T10:17:00Z</cp:lastPrinted>
  <dcterms:modified xsi:type="dcterms:W3CDTF">2022-08-09T21:04:56Z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3D89913AD78278F31A59F2620B27FE95</vt:lpwstr>
  </property>
</Properties>
</file>